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0F1F" w14:textId="0BC34D4A" w:rsidR="00105ED7" w:rsidRPr="00EA5A77" w:rsidRDefault="00105ED7" w:rsidP="007900D9">
      <w:pPr>
        <w:spacing w:line="240" w:lineRule="auto"/>
        <w:rPr>
          <w:rFonts w:ascii="Museo Sans Rounded 300" w:hAnsi="Museo Sans Rounded 300" w:cs="Arial"/>
          <w:b/>
          <w:color w:val="C00000"/>
          <w:sz w:val="20"/>
          <w:szCs w:val="20"/>
        </w:rPr>
      </w:pPr>
      <w:r w:rsidRPr="00EA5A77">
        <w:rPr>
          <w:rFonts w:ascii="Museo Sans Rounded 300" w:hAnsi="Museo Sans Rounded 300" w:cs="Arial"/>
          <w:b/>
          <w:noProof/>
          <w:color w:val="C00000"/>
          <w:sz w:val="20"/>
          <w:szCs w:val="20"/>
        </w:rPr>
        <w:drawing>
          <wp:inline distT="0" distB="0" distL="0" distR="0" wp14:anchorId="44359EE3" wp14:editId="77517A07">
            <wp:extent cx="1422400" cy="863600"/>
            <wp:effectExtent l="0" t="0" r="0" b="0"/>
            <wp:docPr id="2" name="Picture 2" descr="Macintosh HD:Users:Sally:Desktop:Logo A4 - ba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lly:Desktop:Logo A4 - basi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2400" cy="863600"/>
                    </a:xfrm>
                    <a:prstGeom prst="rect">
                      <a:avLst/>
                    </a:prstGeom>
                    <a:noFill/>
                    <a:ln>
                      <a:noFill/>
                    </a:ln>
                  </pic:spPr>
                </pic:pic>
              </a:graphicData>
            </a:graphic>
          </wp:inline>
        </w:drawing>
      </w:r>
    </w:p>
    <w:p w14:paraId="7C55E6DC" w14:textId="77777777" w:rsidR="00105ED7" w:rsidRPr="00EA5A77" w:rsidRDefault="00105ED7" w:rsidP="007900D9">
      <w:pPr>
        <w:spacing w:line="240" w:lineRule="auto"/>
        <w:rPr>
          <w:rFonts w:ascii="Museo Sans Rounded 300" w:hAnsi="Museo Sans Rounded 300" w:cs="Arial"/>
          <w:b/>
          <w:color w:val="C00000"/>
          <w:sz w:val="20"/>
          <w:szCs w:val="20"/>
        </w:rPr>
      </w:pPr>
    </w:p>
    <w:p w14:paraId="7C093517" w14:textId="77777777" w:rsidR="00EA5A77" w:rsidRPr="00EA5A77" w:rsidRDefault="00EA5A77" w:rsidP="007900D9">
      <w:pPr>
        <w:spacing w:line="240" w:lineRule="auto"/>
        <w:rPr>
          <w:rFonts w:ascii="Museo Sans Rounded 300" w:hAnsi="Museo Sans Rounded 300" w:cs="Arial"/>
          <w:b/>
          <w:color w:val="C00000"/>
          <w:sz w:val="20"/>
          <w:szCs w:val="20"/>
        </w:rPr>
      </w:pPr>
    </w:p>
    <w:p w14:paraId="12B347F5" w14:textId="7164032A" w:rsidR="00593183" w:rsidRPr="00EA5A77" w:rsidRDefault="00FF1EE5" w:rsidP="007900D9">
      <w:pPr>
        <w:spacing w:line="240" w:lineRule="auto"/>
        <w:rPr>
          <w:rFonts w:ascii="Museo Sans Rounded 300" w:hAnsi="Museo Sans Rounded 300" w:cs="Arial"/>
          <w:b/>
          <w:color w:val="C00000"/>
          <w:sz w:val="20"/>
          <w:szCs w:val="20"/>
        </w:rPr>
      </w:pPr>
      <w:r w:rsidRPr="00EA5A77">
        <w:rPr>
          <w:rFonts w:ascii="Museo Sans Rounded 300" w:hAnsi="Museo Sans Rounded 300" w:cs="Arial"/>
          <w:b/>
          <w:color w:val="C00000"/>
          <w:sz w:val="20"/>
          <w:szCs w:val="20"/>
        </w:rPr>
        <w:t>Template</w:t>
      </w:r>
      <w:r w:rsidR="006E3463" w:rsidRPr="00EA5A77">
        <w:rPr>
          <w:rFonts w:ascii="Museo Sans Rounded 300" w:hAnsi="Museo Sans Rounded 300" w:cs="Arial"/>
          <w:b/>
          <w:color w:val="C00000"/>
          <w:sz w:val="20"/>
          <w:szCs w:val="20"/>
        </w:rPr>
        <w:t xml:space="preserve"> </w:t>
      </w:r>
      <w:r w:rsidRPr="00EA5A77">
        <w:rPr>
          <w:rFonts w:ascii="Museo Sans Rounded 300" w:hAnsi="Museo Sans Rounded 300" w:cs="Arial"/>
          <w:b/>
          <w:color w:val="C00000"/>
          <w:sz w:val="20"/>
          <w:szCs w:val="20"/>
        </w:rPr>
        <w:t>for consultancies publishing on the website</w:t>
      </w:r>
    </w:p>
    <w:p w14:paraId="1B7A807C" w14:textId="77777777" w:rsidR="00EE339D" w:rsidRPr="00EA5A77" w:rsidRDefault="00EE339D" w:rsidP="007900D9">
      <w:pPr>
        <w:spacing w:line="240" w:lineRule="auto"/>
        <w:rPr>
          <w:rFonts w:ascii="Museo Sans Rounded 300" w:hAnsi="Museo Sans Rounded 300" w:cs="Arial"/>
          <w:b/>
          <w:color w:val="C00000"/>
          <w:sz w:val="20"/>
          <w:szCs w:val="20"/>
        </w:rPr>
      </w:pPr>
    </w:p>
    <w:p w14:paraId="22FB6717" w14:textId="77777777" w:rsidR="00105ED7" w:rsidRPr="00EA5A77" w:rsidRDefault="00105ED7" w:rsidP="00EE339D">
      <w:pPr>
        <w:spacing w:line="240" w:lineRule="auto"/>
        <w:rPr>
          <w:rFonts w:ascii="Museo Sans Rounded 300" w:hAnsi="Museo Sans Rounded 300" w:cs="Arial"/>
          <w:b/>
          <w:bCs/>
          <w:sz w:val="20"/>
          <w:szCs w:val="20"/>
        </w:rPr>
      </w:pPr>
    </w:p>
    <w:p w14:paraId="21B681FF" w14:textId="60046826" w:rsidR="00EE339D" w:rsidRPr="00AF08DB" w:rsidRDefault="006C077E" w:rsidP="00EE339D">
      <w:pPr>
        <w:spacing w:line="240" w:lineRule="auto"/>
        <w:rPr>
          <w:rFonts w:ascii="Museo Sans Rounded 300" w:hAnsi="Museo Sans Rounded 300" w:cs="Arial"/>
          <w:sz w:val="20"/>
          <w:szCs w:val="20"/>
        </w:rPr>
      </w:pPr>
      <w:r w:rsidRPr="00AF08DB">
        <w:rPr>
          <w:rFonts w:ascii="Museo Sans Rounded 300" w:hAnsi="Museo Sans Rounded 300" w:cs="Arial"/>
          <w:b/>
          <w:bCs/>
          <w:sz w:val="20"/>
          <w:szCs w:val="20"/>
        </w:rPr>
        <w:t>Consultancy</w:t>
      </w:r>
      <w:r w:rsidRPr="00AF08DB">
        <w:rPr>
          <w:rFonts w:ascii="Museo Sans Rounded 300" w:hAnsi="Museo Sans Rounded 300" w:cs="Arial"/>
          <w:sz w:val="20"/>
          <w:szCs w:val="20"/>
        </w:rPr>
        <w:t xml:space="preserve">: </w:t>
      </w:r>
      <w:r w:rsidR="00AF08DB" w:rsidRPr="00AF08DB">
        <w:rPr>
          <w:rFonts w:ascii="Museo Sans Rounded 300" w:hAnsi="Museo Sans Rounded 300" w:cs="Arial"/>
          <w:sz w:val="20"/>
          <w:szCs w:val="20"/>
        </w:rPr>
        <w:t>Mapping and analysis of climate financial flows and instruments in Tunisia</w:t>
      </w:r>
      <w:r w:rsidR="00EE339D" w:rsidRPr="00AF08DB">
        <w:rPr>
          <w:rFonts w:ascii="Museo Sans Rounded 300" w:hAnsi="Museo Sans Rounded 300" w:cs="Arial"/>
          <w:sz w:val="20"/>
          <w:szCs w:val="20"/>
        </w:rPr>
        <w:tab/>
      </w:r>
    </w:p>
    <w:p w14:paraId="1FDCC27B" w14:textId="77777777" w:rsidR="00FF1EE5" w:rsidRPr="00EA5A77" w:rsidRDefault="00FF1EE5" w:rsidP="00FF1EE5">
      <w:pPr>
        <w:spacing w:line="240" w:lineRule="auto"/>
        <w:rPr>
          <w:rFonts w:ascii="Museo Sans Rounded 300" w:hAnsi="Museo Sans Rounded 300" w:cs="Arial"/>
          <w:b/>
          <w:bCs/>
          <w:color w:val="C00000"/>
          <w:sz w:val="20"/>
          <w:szCs w:val="20"/>
        </w:rPr>
      </w:pPr>
    </w:p>
    <w:p w14:paraId="2E0DDB00" w14:textId="79657F2B" w:rsidR="00FF1EE5" w:rsidRPr="00EA5A77" w:rsidRDefault="00FF1EE5" w:rsidP="00FF1EE5">
      <w:pPr>
        <w:spacing w:line="240" w:lineRule="auto"/>
        <w:rPr>
          <w:rFonts w:ascii="Museo Sans Rounded 300" w:hAnsi="Museo Sans Rounded 300" w:cs="Arial"/>
          <w:color w:val="C00000"/>
          <w:sz w:val="20"/>
          <w:szCs w:val="20"/>
        </w:rPr>
      </w:pPr>
      <w:r w:rsidRPr="00EA5A77">
        <w:rPr>
          <w:rFonts w:ascii="Museo Sans Rounded 300" w:hAnsi="Museo Sans Rounded 300" w:cs="Arial"/>
          <w:b/>
          <w:bCs/>
          <w:color w:val="C00000"/>
          <w:sz w:val="20"/>
          <w:szCs w:val="20"/>
        </w:rPr>
        <w:t>About Hivos</w:t>
      </w:r>
      <w:r w:rsidR="00EE339D" w:rsidRPr="00EA5A77">
        <w:rPr>
          <w:rFonts w:ascii="Museo Sans Rounded 300" w:hAnsi="Museo Sans Rounded 300" w:cs="Arial"/>
          <w:b/>
          <w:bCs/>
          <w:color w:val="C00000"/>
          <w:sz w:val="20"/>
          <w:szCs w:val="20"/>
        </w:rPr>
        <w:t xml:space="preserve"> </w:t>
      </w:r>
    </w:p>
    <w:p w14:paraId="64975222" w14:textId="77777777" w:rsidR="00FF1EE5" w:rsidRPr="00EA5A77" w:rsidRDefault="00FF1EE5" w:rsidP="00FF1EE5">
      <w:pPr>
        <w:spacing w:line="240" w:lineRule="auto"/>
        <w:rPr>
          <w:rFonts w:ascii="Museo Sans Rounded 300" w:hAnsi="Museo Sans Rounded 300" w:cs="Arial"/>
          <w:b/>
          <w:bCs/>
          <w:sz w:val="20"/>
          <w:szCs w:val="20"/>
        </w:rPr>
      </w:pPr>
    </w:p>
    <w:p w14:paraId="1C36D8F7" w14:textId="42C3FBA8" w:rsidR="00FF1EE5" w:rsidRPr="00EA5A77" w:rsidRDefault="00FF1EE5" w:rsidP="00FF1EE5">
      <w:pPr>
        <w:spacing w:line="240" w:lineRule="auto"/>
        <w:rPr>
          <w:rFonts w:ascii="Museo Sans Rounded 300" w:hAnsi="Museo Sans Rounded 300" w:cs="Arial"/>
          <w:sz w:val="20"/>
          <w:szCs w:val="20"/>
        </w:rPr>
      </w:pPr>
      <w:r w:rsidRPr="00EA5A77">
        <w:rPr>
          <w:rFonts w:ascii="Museo Sans Rounded 300" w:hAnsi="Museo Sans Rounded 300" w:cs="Arial"/>
          <w:b/>
          <w:sz w:val="20"/>
          <w:szCs w:val="20"/>
        </w:rPr>
        <w:t>Hivos</w:t>
      </w:r>
      <w:r w:rsidRPr="00EA5A77">
        <w:rPr>
          <w:rFonts w:ascii="Museo Sans Rounded 300" w:hAnsi="Museo Sans Rounded 300" w:cs="Arial"/>
          <w:sz w:val="20"/>
          <w:szCs w:val="20"/>
        </w:rPr>
        <w:t xml:space="preserve"> is an international development organization guided by humanist values. Together with citizens and their organizations, we aim to contribute towards just, inclusive and </w:t>
      </w:r>
      <w:r w:rsidR="00EA5A77" w:rsidRPr="00EA5A77">
        <w:rPr>
          <w:rFonts w:ascii="Museo Sans Rounded 300" w:hAnsi="Museo Sans Rounded 300" w:cs="Arial"/>
          <w:sz w:val="20"/>
          <w:szCs w:val="20"/>
        </w:rPr>
        <w:t>life-sustaining</w:t>
      </w:r>
      <w:r w:rsidRPr="00EA5A77">
        <w:rPr>
          <w:rFonts w:ascii="Museo Sans Rounded 300" w:hAnsi="Museo Sans Rounded 300" w:cs="Arial"/>
          <w:sz w:val="20"/>
          <w:szCs w:val="20"/>
        </w:rPr>
        <w:t xml:space="preserve"> societies where people have equal access to opportunities, rights and resources. We work in partnership with others in the Middle East, Africa, Asia and Latin America on three impact areas: civic rights; gender equality, diversity and inclusion, and climate justice. Our approach is solution driven, and we build wider movements for change by amplifying and connecting voices. </w:t>
      </w:r>
    </w:p>
    <w:p w14:paraId="43A47ABF" w14:textId="77777777" w:rsidR="00EE339D" w:rsidRPr="00EA5A77" w:rsidRDefault="00EE339D" w:rsidP="00FF1EE5">
      <w:pPr>
        <w:spacing w:line="240" w:lineRule="auto"/>
        <w:rPr>
          <w:rFonts w:ascii="Museo Sans Rounded 300" w:hAnsi="Museo Sans Rounded 300" w:cs="Arial"/>
          <w:b/>
          <w:bCs/>
          <w:color w:val="C00000"/>
          <w:sz w:val="20"/>
          <w:szCs w:val="20"/>
        </w:rPr>
      </w:pPr>
    </w:p>
    <w:p w14:paraId="2CEC525D" w14:textId="63C3B20B" w:rsidR="00FF1EE5" w:rsidRPr="00EA5A77" w:rsidRDefault="00FF1EE5" w:rsidP="00FF1EE5">
      <w:pPr>
        <w:spacing w:line="240" w:lineRule="auto"/>
        <w:rPr>
          <w:rFonts w:ascii="Museo Sans Rounded 300" w:hAnsi="Museo Sans Rounded 300" w:cs="Arial"/>
          <w:b/>
          <w:bCs/>
          <w:color w:val="C00000"/>
          <w:sz w:val="20"/>
          <w:szCs w:val="20"/>
        </w:rPr>
      </w:pPr>
      <w:r w:rsidRPr="00EA5A77">
        <w:rPr>
          <w:rFonts w:ascii="Museo Sans Rounded 300" w:hAnsi="Museo Sans Rounded 300" w:cs="Arial"/>
          <w:b/>
          <w:bCs/>
          <w:color w:val="C00000"/>
          <w:sz w:val="20"/>
          <w:szCs w:val="20"/>
        </w:rPr>
        <w:t xml:space="preserve">Region: </w:t>
      </w:r>
      <w:r w:rsidR="00AF08DB">
        <w:rPr>
          <w:rFonts w:ascii="Museo Sans Rounded 300" w:hAnsi="Museo Sans Rounded 300" w:cs="Arial"/>
          <w:bCs/>
          <w:sz w:val="20"/>
          <w:szCs w:val="20"/>
        </w:rPr>
        <w:t>MENA</w:t>
      </w:r>
    </w:p>
    <w:p w14:paraId="01207E80" w14:textId="1C507B1C" w:rsidR="00FF1EE5" w:rsidRPr="00EA5A77" w:rsidRDefault="00FF1EE5" w:rsidP="00FF1EE5">
      <w:pPr>
        <w:spacing w:line="240" w:lineRule="auto"/>
        <w:rPr>
          <w:rFonts w:ascii="Museo Sans Rounded 300" w:hAnsi="Museo Sans Rounded 300" w:cs="Arial"/>
          <w:b/>
          <w:bCs/>
          <w:color w:val="C00000"/>
          <w:sz w:val="20"/>
          <w:szCs w:val="20"/>
        </w:rPr>
      </w:pPr>
      <w:r w:rsidRPr="00EA5A77">
        <w:rPr>
          <w:rFonts w:ascii="Museo Sans Rounded 300" w:hAnsi="Museo Sans Rounded 300" w:cs="Arial"/>
          <w:b/>
          <w:bCs/>
          <w:color w:val="C00000"/>
          <w:sz w:val="20"/>
          <w:szCs w:val="20"/>
        </w:rPr>
        <w:t xml:space="preserve">Office: </w:t>
      </w:r>
      <w:r w:rsidR="00AF08DB">
        <w:rPr>
          <w:rFonts w:ascii="Museo Sans Rounded 300" w:hAnsi="Museo Sans Rounded 300" w:cs="Arial"/>
          <w:bCs/>
          <w:sz w:val="20"/>
          <w:szCs w:val="20"/>
        </w:rPr>
        <w:t>Tunisia</w:t>
      </w:r>
    </w:p>
    <w:p w14:paraId="56A19744" w14:textId="1CCB70F1" w:rsidR="00FF1EE5" w:rsidRPr="00EA5A77" w:rsidRDefault="00FF1EE5" w:rsidP="00FF1EE5">
      <w:pPr>
        <w:spacing w:line="240" w:lineRule="auto"/>
        <w:rPr>
          <w:rFonts w:ascii="Museo Sans Rounded 300" w:hAnsi="Museo Sans Rounded 300" w:cs="Arial"/>
          <w:b/>
          <w:bCs/>
          <w:sz w:val="20"/>
          <w:szCs w:val="20"/>
        </w:rPr>
      </w:pPr>
      <w:r w:rsidRPr="00EA5A77">
        <w:rPr>
          <w:rFonts w:ascii="Museo Sans Rounded 300" w:hAnsi="Museo Sans Rounded 300" w:cs="Arial"/>
          <w:b/>
          <w:bCs/>
          <w:color w:val="C00000"/>
          <w:sz w:val="20"/>
          <w:szCs w:val="20"/>
        </w:rPr>
        <w:t>Hours:</w:t>
      </w:r>
      <w:r w:rsidRPr="00EA5A77">
        <w:rPr>
          <w:rFonts w:ascii="Museo Sans Rounded 300" w:hAnsi="Museo Sans Rounded 300" w:cs="Arial"/>
          <w:b/>
          <w:bCs/>
          <w:sz w:val="20"/>
          <w:szCs w:val="20"/>
        </w:rPr>
        <w:t xml:space="preserve"> </w:t>
      </w:r>
      <w:r w:rsidR="00EE339D" w:rsidRPr="00EA5A77">
        <w:rPr>
          <w:rFonts w:ascii="Museo Sans Rounded 300" w:hAnsi="Museo Sans Rounded 300" w:cs="Arial"/>
          <w:bCs/>
          <w:sz w:val="20"/>
          <w:szCs w:val="20"/>
        </w:rPr>
        <w:t xml:space="preserve">To be discussed </w:t>
      </w:r>
    </w:p>
    <w:p w14:paraId="1034F056" w14:textId="66E270B4" w:rsidR="00FF1EE5" w:rsidRPr="00EA5A77" w:rsidRDefault="00FF1EE5" w:rsidP="00FF1EE5">
      <w:pPr>
        <w:spacing w:line="240" w:lineRule="auto"/>
        <w:rPr>
          <w:rFonts w:ascii="Museo Sans Rounded 300" w:hAnsi="Museo Sans Rounded 300" w:cs="Arial"/>
          <w:bCs/>
          <w:sz w:val="20"/>
          <w:szCs w:val="20"/>
        </w:rPr>
      </w:pPr>
      <w:r w:rsidRPr="00EA5A77">
        <w:rPr>
          <w:rFonts w:ascii="Museo Sans Rounded 300" w:hAnsi="Museo Sans Rounded 300" w:cs="Arial"/>
          <w:b/>
          <w:bCs/>
          <w:color w:val="C00000"/>
          <w:sz w:val="20"/>
          <w:szCs w:val="20"/>
        </w:rPr>
        <w:t>Application deadline:</w:t>
      </w:r>
      <w:r w:rsidR="00EE339D" w:rsidRPr="00EA5A77">
        <w:rPr>
          <w:rFonts w:ascii="Museo Sans Rounded 300" w:hAnsi="Museo Sans Rounded 300" w:cs="Arial"/>
          <w:b/>
          <w:bCs/>
          <w:color w:val="C00000"/>
          <w:sz w:val="20"/>
          <w:szCs w:val="20"/>
        </w:rPr>
        <w:t xml:space="preserve"> Month</w:t>
      </w:r>
      <w:r w:rsidR="005F530E">
        <w:rPr>
          <w:rFonts w:ascii="Museo Sans Rounded 300" w:hAnsi="Museo Sans Rounded 300" w:cs="Arial"/>
          <w:b/>
          <w:bCs/>
          <w:color w:val="C00000"/>
          <w:sz w:val="20"/>
          <w:szCs w:val="20"/>
        </w:rPr>
        <w:t>,</w:t>
      </w:r>
      <w:r w:rsidRPr="00EA5A77">
        <w:rPr>
          <w:rFonts w:ascii="Museo Sans Rounded 300" w:hAnsi="Museo Sans Rounded 300" w:cs="Arial"/>
          <w:bCs/>
          <w:sz w:val="20"/>
          <w:szCs w:val="20"/>
        </w:rPr>
        <w:t xml:space="preserve"> </w:t>
      </w:r>
      <w:r w:rsidR="00AF08DB">
        <w:rPr>
          <w:rFonts w:ascii="Museo Sans Rounded 300" w:hAnsi="Museo Sans Rounded 300" w:cs="Arial"/>
          <w:bCs/>
          <w:sz w:val="20"/>
          <w:szCs w:val="20"/>
        </w:rPr>
        <w:t>15 July</w:t>
      </w:r>
      <w:r w:rsidRPr="00EA5A77">
        <w:rPr>
          <w:rFonts w:ascii="Museo Sans Rounded 300" w:hAnsi="Museo Sans Rounded 300" w:cs="Arial"/>
          <w:bCs/>
          <w:sz w:val="20"/>
          <w:szCs w:val="20"/>
        </w:rPr>
        <w:t xml:space="preserve">, </w:t>
      </w:r>
      <w:r w:rsidR="00AF08DB">
        <w:rPr>
          <w:rFonts w:ascii="Museo Sans Rounded 300" w:hAnsi="Museo Sans Rounded 300" w:cs="Arial"/>
          <w:bCs/>
          <w:sz w:val="20"/>
          <w:szCs w:val="20"/>
        </w:rPr>
        <w:t>2022</w:t>
      </w:r>
    </w:p>
    <w:p w14:paraId="1C1B3471" w14:textId="2CF49536" w:rsidR="00EE339D" w:rsidRPr="00EA5A77" w:rsidRDefault="00EE339D" w:rsidP="00FF1EE5">
      <w:pPr>
        <w:spacing w:line="240" w:lineRule="auto"/>
        <w:rPr>
          <w:rFonts w:ascii="Museo Sans Rounded 300" w:hAnsi="Museo Sans Rounded 300" w:cs="Arial"/>
          <w:b/>
          <w:bCs/>
          <w:color w:val="C00000"/>
          <w:sz w:val="20"/>
          <w:szCs w:val="20"/>
        </w:rPr>
      </w:pPr>
      <w:r w:rsidRPr="00EA5A77">
        <w:rPr>
          <w:rFonts w:ascii="Museo Sans Rounded 300" w:hAnsi="Museo Sans Rounded 300" w:cs="Arial"/>
          <w:bCs/>
          <w:sz w:val="20"/>
          <w:szCs w:val="20"/>
        </w:rPr>
        <w:t>Reports to:</w:t>
      </w:r>
      <w:r w:rsidR="00105ED7" w:rsidRPr="00EA5A77">
        <w:rPr>
          <w:rFonts w:ascii="Museo Sans Rounded 300" w:hAnsi="Museo Sans Rounded 300" w:cs="Arial"/>
          <w:bCs/>
          <w:sz w:val="20"/>
          <w:szCs w:val="20"/>
        </w:rPr>
        <w:t xml:space="preserve"> </w:t>
      </w:r>
      <w:r w:rsidR="00AF08DB">
        <w:rPr>
          <w:rFonts w:ascii="Museo Sans Rounded 300" w:hAnsi="Museo Sans Rounded 300" w:cs="Arial"/>
          <w:bCs/>
          <w:sz w:val="20"/>
          <w:szCs w:val="20"/>
        </w:rPr>
        <w:t xml:space="preserve">Essia Guezzi, Country Engagement Manager  </w:t>
      </w:r>
    </w:p>
    <w:p w14:paraId="02DC3961" w14:textId="77777777" w:rsidR="00593183" w:rsidRPr="00EA5A77" w:rsidRDefault="00593183" w:rsidP="007900D9">
      <w:pPr>
        <w:spacing w:line="240" w:lineRule="auto"/>
        <w:rPr>
          <w:rFonts w:ascii="Museo Sans Rounded 300" w:hAnsi="Museo Sans Rounded 300" w:cs="Arial"/>
          <w:b/>
          <w:bCs/>
          <w:sz w:val="20"/>
          <w:szCs w:val="20"/>
        </w:rPr>
      </w:pPr>
    </w:p>
    <w:p w14:paraId="0B161D13" w14:textId="3E0D0126" w:rsidR="00355EF5" w:rsidRPr="00EA5A77" w:rsidRDefault="00AF3411" w:rsidP="007900D9">
      <w:pPr>
        <w:spacing w:line="240" w:lineRule="auto"/>
        <w:rPr>
          <w:rFonts w:ascii="Museo Sans Rounded 300" w:hAnsi="Museo Sans Rounded 300" w:cs="Arial"/>
          <w:bCs/>
          <w:sz w:val="20"/>
          <w:szCs w:val="20"/>
        </w:rPr>
      </w:pPr>
      <w:r w:rsidRPr="00497E6C">
        <w:rPr>
          <w:rFonts w:ascii="Museo Sans Rounded 300" w:hAnsi="Museo Sans Rounded 300" w:cs="Arial"/>
          <w:b/>
          <w:bCs/>
          <w:color w:val="FF0000"/>
          <w:sz w:val="20"/>
          <w:szCs w:val="20"/>
        </w:rPr>
        <w:t>I</w:t>
      </w:r>
      <w:r w:rsidR="00593183" w:rsidRPr="00497E6C">
        <w:rPr>
          <w:rFonts w:ascii="Museo Sans Rounded 300" w:hAnsi="Museo Sans Rounded 300" w:cs="Arial"/>
          <w:b/>
          <w:bCs/>
          <w:color w:val="FF0000"/>
          <w:sz w:val="20"/>
          <w:szCs w:val="20"/>
        </w:rPr>
        <w:t xml:space="preserve">ntro </w:t>
      </w:r>
      <w:r w:rsidR="00027D85" w:rsidRPr="00497E6C">
        <w:rPr>
          <w:rFonts w:ascii="Museo Sans Rounded 300" w:hAnsi="Museo Sans Rounded 300" w:cs="Arial"/>
          <w:b/>
          <w:bCs/>
          <w:color w:val="FF0000"/>
          <w:sz w:val="20"/>
          <w:szCs w:val="20"/>
        </w:rPr>
        <w:t>&amp; excerpt</w:t>
      </w:r>
      <w:r w:rsidR="00EE339D" w:rsidRPr="00EA5A77">
        <w:rPr>
          <w:rFonts w:ascii="Museo Sans Rounded 300" w:hAnsi="Museo Sans Rounded 300" w:cs="Arial"/>
          <w:b/>
          <w:bCs/>
          <w:sz w:val="20"/>
          <w:szCs w:val="20"/>
        </w:rPr>
        <w:t xml:space="preserve"> </w:t>
      </w:r>
    </w:p>
    <w:p w14:paraId="00E1F063" w14:textId="77777777" w:rsidR="00A96D0F" w:rsidRPr="00EA5A77" w:rsidRDefault="00A96D0F" w:rsidP="007900D9">
      <w:pPr>
        <w:spacing w:line="240" w:lineRule="auto"/>
        <w:rPr>
          <w:rFonts w:ascii="Museo Sans Rounded 300" w:hAnsi="Museo Sans Rounded 300" w:cs="Arial"/>
          <w:bCs/>
          <w:sz w:val="20"/>
          <w:szCs w:val="20"/>
        </w:rPr>
      </w:pPr>
    </w:p>
    <w:p w14:paraId="20702748" w14:textId="723CA88E" w:rsidR="00C859B3" w:rsidRPr="00EA5A77" w:rsidRDefault="00593183" w:rsidP="00C828EE">
      <w:pPr>
        <w:spacing w:line="240" w:lineRule="auto"/>
        <w:jc w:val="both"/>
        <w:rPr>
          <w:rFonts w:ascii="Museo Sans Rounded 300" w:hAnsi="Museo Sans Rounded 300" w:cs="Arial"/>
          <w:sz w:val="20"/>
          <w:szCs w:val="20"/>
        </w:rPr>
      </w:pPr>
      <w:r w:rsidRPr="00EA5A77">
        <w:rPr>
          <w:rFonts w:ascii="Museo Sans Rounded 300" w:hAnsi="Museo Sans Rounded 300" w:cs="Arial"/>
          <w:sz w:val="20"/>
          <w:szCs w:val="20"/>
        </w:rPr>
        <w:t xml:space="preserve">Are you </w:t>
      </w:r>
      <w:r w:rsidR="00C859B3" w:rsidRPr="00EA5A77">
        <w:rPr>
          <w:rFonts w:ascii="Museo Sans Rounded 300" w:hAnsi="Museo Sans Rounded 300" w:cs="Arial"/>
          <w:sz w:val="20"/>
          <w:szCs w:val="20"/>
        </w:rPr>
        <w:t>interested in</w:t>
      </w:r>
      <w:r w:rsidR="00EE339D" w:rsidRPr="00EA5A77">
        <w:rPr>
          <w:rFonts w:ascii="Museo Sans Rounded 300" w:hAnsi="Museo Sans Rounded 300" w:cs="Arial"/>
          <w:sz w:val="20"/>
          <w:szCs w:val="20"/>
        </w:rPr>
        <w:t xml:space="preserve"> partnering with us in</w:t>
      </w:r>
      <w:r w:rsidR="00C859B3" w:rsidRPr="00EA5A77">
        <w:rPr>
          <w:rFonts w:ascii="Museo Sans Rounded 300" w:hAnsi="Museo Sans Rounded 300" w:cs="Arial"/>
          <w:sz w:val="20"/>
          <w:szCs w:val="20"/>
        </w:rPr>
        <w:t xml:space="preserve"> </w:t>
      </w:r>
      <w:r w:rsidR="00AF3411" w:rsidRPr="00EA5A77">
        <w:rPr>
          <w:rFonts w:ascii="Museo Sans Rounded 300" w:hAnsi="Museo Sans Rounded 300" w:cs="Arial"/>
          <w:sz w:val="20"/>
          <w:szCs w:val="20"/>
        </w:rPr>
        <w:t xml:space="preserve">ensuring societies are more open and inclusive? Do you want to </w:t>
      </w:r>
      <w:r w:rsidR="00EE339D" w:rsidRPr="00EA5A77">
        <w:rPr>
          <w:rFonts w:ascii="Museo Sans Rounded 300" w:hAnsi="Museo Sans Rounded 300" w:cs="Arial"/>
          <w:sz w:val="20"/>
          <w:szCs w:val="20"/>
        </w:rPr>
        <w:t>contribute to</w:t>
      </w:r>
      <w:r w:rsidR="00AF3411" w:rsidRPr="00EA5A77">
        <w:rPr>
          <w:rFonts w:ascii="Museo Sans Rounded 300" w:hAnsi="Museo Sans Rounded 300" w:cs="Arial"/>
          <w:sz w:val="20"/>
          <w:szCs w:val="20"/>
        </w:rPr>
        <w:t xml:space="preserve"> safeguard</w:t>
      </w:r>
      <w:r w:rsidR="00EE339D" w:rsidRPr="00EA5A77">
        <w:rPr>
          <w:rFonts w:ascii="Museo Sans Rounded 300" w:hAnsi="Museo Sans Rounded 300" w:cs="Arial"/>
          <w:sz w:val="20"/>
          <w:szCs w:val="20"/>
        </w:rPr>
        <w:t>ing</w:t>
      </w:r>
      <w:r w:rsidR="00AF3411" w:rsidRPr="00EA5A77">
        <w:rPr>
          <w:rFonts w:ascii="Museo Sans Rounded 300" w:hAnsi="Museo Sans Rounded 300" w:cs="Arial"/>
          <w:sz w:val="20"/>
          <w:szCs w:val="20"/>
        </w:rPr>
        <w:t xml:space="preserve"> </w:t>
      </w:r>
      <w:r w:rsidR="00F35565" w:rsidRPr="00EA5A77">
        <w:rPr>
          <w:rFonts w:ascii="Museo Sans Rounded 300" w:hAnsi="Museo Sans Rounded 300" w:cs="Arial"/>
          <w:sz w:val="20"/>
          <w:szCs w:val="20"/>
        </w:rPr>
        <w:t>the</w:t>
      </w:r>
      <w:r w:rsidR="00AF3411" w:rsidRPr="00EA5A77">
        <w:rPr>
          <w:rFonts w:ascii="Museo Sans Rounded 300" w:hAnsi="Museo Sans Rounded 300" w:cs="Arial"/>
          <w:sz w:val="20"/>
          <w:szCs w:val="20"/>
        </w:rPr>
        <w:t xml:space="preserve"> participation of underrepresented </w:t>
      </w:r>
      <w:r w:rsidR="00F35565" w:rsidRPr="00EA5A77">
        <w:rPr>
          <w:rFonts w:ascii="Museo Sans Rounded 300" w:hAnsi="Museo Sans Rounded 300" w:cs="Arial"/>
          <w:sz w:val="20"/>
          <w:szCs w:val="20"/>
        </w:rPr>
        <w:t>groups</w:t>
      </w:r>
      <w:r w:rsidR="00AF3411" w:rsidRPr="00EA5A77">
        <w:rPr>
          <w:rFonts w:ascii="Museo Sans Rounded 300" w:hAnsi="Museo Sans Rounded 300" w:cs="Arial"/>
          <w:sz w:val="20"/>
          <w:szCs w:val="20"/>
        </w:rPr>
        <w:t xml:space="preserve"> demanding social justice?</w:t>
      </w:r>
      <w:r w:rsidR="00C859B3" w:rsidRPr="00EA5A77">
        <w:rPr>
          <w:rFonts w:ascii="Museo Sans Rounded 300" w:hAnsi="Museo Sans Rounded 300" w:cs="Arial"/>
          <w:sz w:val="20"/>
          <w:szCs w:val="20"/>
        </w:rPr>
        <w:t xml:space="preserve"> </w:t>
      </w:r>
    </w:p>
    <w:p w14:paraId="4966600C" w14:textId="77777777" w:rsidR="00EE339D" w:rsidRPr="00EA5A77" w:rsidRDefault="00EE339D" w:rsidP="007900D9">
      <w:pPr>
        <w:spacing w:line="240" w:lineRule="auto"/>
        <w:rPr>
          <w:rFonts w:ascii="Museo Sans Rounded 300" w:hAnsi="Museo Sans Rounded 300" w:cs="Arial"/>
          <w:sz w:val="20"/>
          <w:szCs w:val="20"/>
        </w:rPr>
      </w:pPr>
    </w:p>
    <w:p w14:paraId="777F7E1A" w14:textId="33C1DFB5" w:rsidR="00EE339D" w:rsidRDefault="00EE339D" w:rsidP="007900D9">
      <w:pPr>
        <w:spacing w:line="240" w:lineRule="auto"/>
        <w:rPr>
          <w:rFonts w:ascii="Museo Sans Rounded 300" w:hAnsi="Museo Sans Rounded 300" w:cs="Arial"/>
          <w:color w:val="FF0000"/>
          <w:sz w:val="20"/>
          <w:szCs w:val="20"/>
        </w:rPr>
      </w:pPr>
      <w:r w:rsidRPr="00A074D0">
        <w:rPr>
          <w:rFonts w:ascii="Museo Sans Rounded 300" w:hAnsi="Museo Sans Rounded 300" w:cs="Arial"/>
          <w:color w:val="FF0000"/>
          <w:sz w:val="20"/>
          <w:szCs w:val="20"/>
        </w:rPr>
        <w:t>About Program</w:t>
      </w:r>
    </w:p>
    <w:p w14:paraId="2FB00523" w14:textId="061677A8" w:rsidR="00E0520B" w:rsidRDefault="00E0520B" w:rsidP="00C828EE">
      <w:pPr>
        <w:spacing w:line="240" w:lineRule="auto"/>
        <w:jc w:val="both"/>
        <w:rPr>
          <w:rFonts w:ascii="Museo Sans Rounded 300" w:hAnsi="Museo Sans Rounded 300" w:cs="Arial"/>
          <w:sz w:val="20"/>
          <w:szCs w:val="20"/>
        </w:rPr>
      </w:pPr>
      <w:r>
        <w:rPr>
          <w:rFonts w:ascii="Museo Sans Rounded 300" w:hAnsi="Museo Sans Rounded 300" w:cs="Arial"/>
          <w:sz w:val="20"/>
          <w:szCs w:val="20"/>
        </w:rPr>
        <w:t xml:space="preserve">Hivos and </w:t>
      </w:r>
      <w:r w:rsidR="007B193C">
        <w:rPr>
          <w:rFonts w:ascii="Museo Sans Rounded 300" w:hAnsi="Museo Sans Rounded 300" w:cs="Arial"/>
          <w:sz w:val="20"/>
          <w:szCs w:val="20"/>
        </w:rPr>
        <w:t xml:space="preserve">their partners WWF Netherlands (WWF NL), </w:t>
      </w:r>
      <w:proofErr w:type="spellStart"/>
      <w:r w:rsidR="007B193C">
        <w:rPr>
          <w:rFonts w:ascii="Museo Sans Rounded 300" w:hAnsi="Museo Sans Rounded 300" w:cs="Arial"/>
          <w:sz w:val="20"/>
          <w:szCs w:val="20"/>
        </w:rPr>
        <w:t>Avina</w:t>
      </w:r>
      <w:proofErr w:type="spellEnd"/>
      <w:r w:rsidR="007B193C">
        <w:rPr>
          <w:rFonts w:ascii="Museo Sans Rounded 300" w:hAnsi="Museo Sans Rounded 300" w:cs="Arial"/>
          <w:sz w:val="20"/>
          <w:szCs w:val="20"/>
        </w:rPr>
        <w:t xml:space="preserve"> foundation, </w:t>
      </w:r>
      <w:proofErr w:type="spellStart"/>
      <w:r w:rsidR="007B193C">
        <w:rPr>
          <w:rFonts w:ascii="Museo Sans Rounded 300" w:hAnsi="Museo Sans Rounded 300" w:cs="Arial"/>
          <w:sz w:val="20"/>
          <w:szCs w:val="20"/>
        </w:rPr>
        <w:t>Akina</w:t>
      </w:r>
      <w:proofErr w:type="spellEnd"/>
      <w:r w:rsidR="007B193C">
        <w:rPr>
          <w:rFonts w:ascii="Museo Sans Rounded 300" w:hAnsi="Museo Sans Rounded 300" w:cs="Arial"/>
          <w:sz w:val="20"/>
          <w:szCs w:val="20"/>
        </w:rPr>
        <w:t xml:space="preserve"> Mama </w:t>
      </w:r>
      <w:proofErr w:type="spellStart"/>
      <w:r w:rsidR="007B193C">
        <w:rPr>
          <w:rFonts w:ascii="Museo Sans Rounded 300" w:hAnsi="Museo Sans Rounded 300" w:cs="Arial"/>
          <w:sz w:val="20"/>
          <w:szCs w:val="20"/>
        </w:rPr>
        <w:t>Wa</w:t>
      </w:r>
      <w:proofErr w:type="spellEnd"/>
      <w:r w:rsidR="007B193C">
        <w:rPr>
          <w:rFonts w:ascii="Museo Sans Rounded 300" w:hAnsi="Museo Sans Rounded 300" w:cs="Arial"/>
          <w:sz w:val="20"/>
          <w:szCs w:val="20"/>
        </w:rPr>
        <w:t xml:space="preserve"> Afrika (</w:t>
      </w:r>
      <w:proofErr w:type="spellStart"/>
      <w:r w:rsidR="007B193C">
        <w:rPr>
          <w:rFonts w:ascii="Museo Sans Rounded 300" w:hAnsi="Museo Sans Rounded 300" w:cs="Arial"/>
          <w:sz w:val="20"/>
          <w:szCs w:val="20"/>
        </w:rPr>
        <w:t>AmWa</w:t>
      </w:r>
      <w:proofErr w:type="spellEnd"/>
      <w:r w:rsidR="007B193C">
        <w:rPr>
          <w:rFonts w:ascii="Museo Sans Rounded 300" w:hAnsi="Museo Sans Rounded 300" w:cs="Arial"/>
          <w:sz w:val="20"/>
          <w:szCs w:val="20"/>
        </w:rPr>
        <w:t xml:space="preserve">), </w:t>
      </w:r>
      <w:proofErr w:type="spellStart"/>
      <w:r w:rsidR="007B193C">
        <w:rPr>
          <w:rFonts w:ascii="Museo Sans Rounded 300" w:hAnsi="Museo Sans Rounded 300" w:cs="Arial"/>
          <w:sz w:val="20"/>
          <w:szCs w:val="20"/>
        </w:rPr>
        <w:t>SouthSouthNorth</w:t>
      </w:r>
      <w:proofErr w:type="spellEnd"/>
      <w:r w:rsidR="007B193C">
        <w:rPr>
          <w:rFonts w:ascii="Museo Sans Rounded 300" w:hAnsi="Museo Sans Rounded 300" w:cs="Arial"/>
          <w:sz w:val="20"/>
          <w:szCs w:val="20"/>
        </w:rPr>
        <w:t xml:space="preserve"> (SSN) and Slum Dwellers International (SDI) are </w:t>
      </w:r>
      <w:r w:rsidR="000E1C2A">
        <w:rPr>
          <w:rFonts w:ascii="Museo Sans Rounded 300" w:hAnsi="Museo Sans Rounded 300" w:cs="Arial"/>
          <w:sz w:val="20"/>
          <w:szCs w:val="20"/>
        </w:rPr>
        <w:t>implementing</w:t>
      </w:r>
      <w:proofErr w:type="gramStart"/>
      <w:r w:rsidR="00AD369E">
        <w:rPr>
          <w:rFonts w:ascii="Museo Sans Rounded 300" w:hAnsi="Museo Sans Rounded 300" w:cs="Arial"/>
          <w:sz w:val="20"/>
          <w:szCs w:val="20"/>
        </w:rPr>
        <w:t>:</w:t>
      </w:r>
      <w:r w:rsidR="000E1C2A">
        <w:rPr>
          <w:rFonts w:ascii="Museo Sans Rounded 300" w:hAnsi="Museo Sans Rounded 300" w:cs="Arial"/>
          <w:sz w:val="20"/>
          <w:szCs w:val="20"/>
        </w:rPr>
        <w:t xml:space="preserve"> </w:t>
      </w:r>
      <w:r w:rsidR="00AD369E">
        <w:rPr>
          <w:rFonts w:ascii="Museo Sans Rounded 300" w:hAnsi="Museo Sans Rounded 300" w:cs="Arial"/>
          <w:sz w:val="20"/>
          <w:szCs w:val="20"/>
        </w:rPr>
        <w:t xml:space="preserve"> “</w:t>
      </w:r>
      <w:proofErr w:type="gramEnd"/>
      <w:r w:rsidR="000E1C2A">
        <w:rPr>
          <w:rFonts w:ascii="Museo Sans Rounded 300" w:hAnsi="Museo Sans Rounded 300" w:cs="Arial"/>
          <w:sz w:val="20"/>
          <w:szCs w:val="20"/>
        </w:rPr>
        <w:t xml:space="preserve">Voices for Just Climate Action </w:t>
      </w:r>
      <w:r w:rsidR="00AD369E">
        <w:rPr>
          <w:rFonts w:ascii="Museo Sans Rounded 300" w:hAnsi="Museo Sans Rounded 300" w:cs="Arial"/>
          <w:sz w:val="20"/>
          <w:szCs w:val="20"/>
        </w:rPr>
        <w:t xml:space="preserve">(VCA) </w:t>
      </w:r>
      <w:proofErr w:type="spellStart"/>
      <w:r w:rsidR="000E1C2A">
        <w:rPr>
          <w:rFonts w:ascii="Museo Sans Rounded 300" w:hAnsi="Museo Sans Rounded 300" w:cs="Arial"/>
          <w:sz w:val="20"/>
          <w:szCs w:val="20"/>
        </w:rPr>
        <w:t>pro</w:t>
      </w:r>
      <w:r w:rsidR="00AD369E">
        <w:rPr>
          <w:rFonts w:ascii="Museo Sans Rounded 300" w:hAnsi="Museo Sans Rounded 300" w:cs="Arial"/>
          <w:sz w:val="20"/>
          <w:szCs w:val="20"/>
        </w:rPr>
        <w:t>gramme</w:t>
      </w:r>
      <w:proofErr w:type="spellEnd"/>
      <w:r w:rsidR="00A17DC0">
        <w:rPr>
          <w:rFonts w:ascii="Museo Sans Rounded 300" w:hAnsi="Museo Sans Rounded 300" w:cs="Arial"/>
          <w:sz w:val="20"/>
          <w:szCs w:val="20"/>
        </w:rPr>
        <w:t xml:space="preserve">. </w:t>
      </w:r>
    </w:p>
    <w:p w14:paraId="26F90B66" w14:textId="77777777" w:rsidR="00A17DC0" w:rsidRPr="00E0520B" w:rsidRDefault="00A17DC0" w:rsidP="007900D9">
      <w:pPr>
        <w:spacing w:line="240" w:lineRule="auto"/>
        <w:rPr>
          <w:rFonts w:ascii="Museo Sans Rounded 300" w:hAnsi="Museo Sans Rounded 300" w:cs="Arial"/>
          <w:sz w:val="20"/>
          <w:szCs w:val="20"/>
        </w:rPr>
      </w:pPr>
    </w:p>
    <w:p w14:paraId="6229A3D6" w14:textId="7F6DDA8F" w:rsidR="00FA27D2" w:rsidRPr="00C828EE" w:rsidRDefault="00C828EE" w:rsidP="00C828EE">
      <w:pPr>
        <w:spacing w:line="240" w:lineRule="auto"/>
        <w:jc w:val="both"/>
        <w:rPr>
          <w:rFonts w:ascii="Museo Sans Rounded 300" w:hAnsi="Museo Sans Rounded 300" w:cs="Arial"/>
          <w:sz w:val="20"/>
          <w:szCs w:val="20"/>
        </w:rPr>
      </w:pPr>
      <w:r w:rsidRPr="00C828EE">
        <w:rPr>
          <w:rFonts w:ascii="Museo Sans Rounded 300" w:hAnsi="Museo Sans Rounded 300" w:cs="Arial"/>
          <w:sz w:val="20"/>
          <w:szCs w:val="20"/>
        </w:rPr>
        <w:t>Voices for Just Climate Action aims to ensure that by 2025, local civil society and underrepresented groups will have taken on a central role as creators, facilitators and advocates of innovative climate solutions. Their inclusion is crucial for effective and lasting climate responses, and because the climate crisis is also a societal challenge with ethical and human rights aspects.</w:t>
      </w:r>
    </w:p>
    <w:p w14:paraId="6F1AA3CC" w14:textId="77777777" w:rsidR="00B95731" w:rsidRPr="00B95731" w:rsidRDefault="00B95731" w:rsidP="00B95731">
      <w:pPr>
        <w:spacing w:line="240" w:lineRule="auto"/>
        <w:jc w:val="both"/>
        <w:rPr>
          <w:rFonts w:ascii="Museo Sans Rounded 300" w:hAnsi="Museo Sans Rounded 300" w:cs="Arial"/>
          <w:sz w:val="20"/>
          <w:szCs w:val="20"/>
        </w:rPr>
      </w:pPr>
      <w:r w:rsidRPr="00B95731">
        <w:rPr>
          <w:rFonts w:ascii="Museo Sans Rounded 300" w:hAnsi="Museo Sans Rounded 300" w:cs="Arial"/>
          <w:sz w:val="20"/>
          <w:szCs w:val="20"/>
        </w:rPr>
        <w:t>1. Mutual capacity strengthening for co-creating alternative scaled climate solutions</w:t>
      </w:r>
    </w:p>
    <w:p w14:paraId="6C0AC7A9" w14:textId="77777777" w:rsidR="00B95731" w:rsidRPr="00B95731" w:rsidRDefault="00B95731" w:rsidP="00B95731">
      <w:pPr>
        <w:spacing w:line="240" w:lineRule="auto"/>
        <w:jc w:val="both"/>
        <w:rPr>
          <w:rFonts w:ascii="Museo Sans Rounded 300" w:hAnsi="Museo Sans Rounded 300" w:cs="Arial"/>
          <w:sz w:val="20"/>
          <w:szCs w:val="20"/>
        </w:rPr>
      </w:pPr>
      <w:r w:rsidRPr="00B95731">
        <w:rPr>
          <w:rFonts w:ascii="Museo Sans Rounded 300" w:hAnsi="Museo Sans Rounded 300" w:cs="Arial"/>
          <w:sz w:val="20"/>
          <w:szCs w:val="20"/>
        </w:rPr>
        <w:t>2. Agenda-setting and movement in climate action through amplified storytelling</w:t>
      </w:r>
    </w:p>
    <w:p w14:paraId="64C35D70" w14:textId="274F2CF0" w:rsidR="00F66F28" w:rsidRDefault="00B95731" w:rsidP="00B95731">
      <w:pPr>
        <w:spacing w:line="240" w:lineRule="auto"/>
        <w:jc w:val="both"/>
        <w:rPr>
          <w:rFonts w:ascii="Museo Sans Rounded 300" w:hAnsi="Museo Sans Rounded 300" w:cs="Arial"/>
          <w:sz w:val="20"/>
          <w:szCs w:val="20"/>
        </w:rPr>
      </w:pPr>
      <w:r w:rsidRPr="00B95731">
        <w:rPr>
          <w:rFonts w:ascii="Museo Sans Rounded 300" w:hAnsi="Museo Sans Rounded 300" w:cs="Arial"/>
          <w:sz w:val="20"/>
          <w:szCs w:val="20"/>
        </w:rPr>
        <w:t>3. Joint lobbying and advocacy to make policy and financial flows responsive to locally shaped climate</w:t>
      </w:r>
      <w:r>
        <w:rPr>
          <w:rFonts w:ascii="Museo Sans Rounded 300" w:hAnsi="Museo Sans Rounded 300" w:cs="Arial"/>
          <w:sz w:val="20"/>
          <w:szCs w:val="20"/>
        </w:rPr>
        <w:t xml:space="preserve"> </w:t>
      </w:r>
      <w:r w:rsidRPr="00B95731">
        <w:rPr>
          <w:rFonts w:ascii="Museo Sans Rounded 300" w:hAnsi="Museo Sans Rounded 300" w:cs="Arial"/>
          <w:sz w:val="20"/>
          <w:szCs w:val="20"/>
        </w:rPr>
        <w:t>solutions</w:t>
      </w:r>
    </w:p>
    <w:p w14:paraId="237BC862" w14:textId="77777777" w:rsidR="00B95731" w:rsidRPr="00B95731" w:rsidRDefault="00B95731" w:rsidP="00B95731">
      <w:pPr>
        <w:spacing w:line="240" w:lineRule="auto"/>
        <w:jc w:val="both"/>
        <w:rPr>
          <w:rFonts w:ascii="Museo Sans Rounded 300" w:hAnsi="Museo Sans Rounded 300" w:cs="Arial"/>
          <w:sz w:val="20"/>
          <w:szCs w:val="20"/>
        </w:rPr>
      </w:pPr>
    </w:p>
    <w:p w14:paraId="76505D6B" w14:textId="77777777" w:rsidR="00FA27D2" w:rsidRDefault="00EE339D" w:rsidP="007900D9">
      <w:pPr>
        <w:spacing w:line="240" w:lineRule="auto"/>
        <w:rPr>
          <w:rFonts w:ascii="Museo Sans Rounded 300" w:hAnsi="Museo Sans Rounded 300" w:cs="Arial"/>
          <w:b/>
          <w:bCs/>
          <w:color w:val="C00000"/>
          <w:sz w:val="20"/>
          <w:szCs w:val="20"/>
        </w:rPr>
      </w:pPr>
      <w:r w:rsidRPr="00EA5A77">
        <w:rPr>
          <w:rFonts w:ascii="Museo Sans Rounded 300" w:hAnsi="Museo Sans Rounded 300" w:cs="Arial"/>
          <w:b/>
          <w:bCs/>
          <w:color w:val="C00000"/>
          <w:sz w:val="20"/>
          <w:szCs w:val="20"/>
        </w:rPr>
        <w:t>Context of consultancy (provide background</w:t>
      </w:r>
      <w:r w:rsidR="00EA5A77" w:rsidRPr="00EA5A77">
        <w:rPr>
          <w:rFonts w:ascii="Museo Sans Rounded 300" w:hAnsi="Museo Sans Rounded 300" w:cs="Arial"/>
          <w:b/>
          <w:bCs/>
          <w:color w:val="C00000"/>
          <w:sz w:val="20"/>
          <w:szCs w:val="20"/>
        </w:rPr>
        <w:t xml:space="preserve"> of</w:t>
      </w:r>
      <w:r w:rsidRPr="00EA5A77">
        <w:rPr>
          <w:rFonts w:ascii="Museo Sans Rounded 300" w:hAnsi="Museo Sans Rounded 300" w:cs="Arial"/>
          <w:b/>
          <w:bCs/>
          <w:color w:val="C00000"/>
          <w:sz w:val="20"/>
          <w:szCs w:val="20"/>
        </w:rPr>
        <w:t xml:space="preserve"> consultancy)</w:t>
      </w:r>
    </w:p>
    <w:p w14:paraId="4A39224C" w14:textId="0E7B604A" w:rsidR="00105ED7" w:rsidRPr="00EA5A77" w:rsidRDefault="00421201" w:rsidP="00A509B2">
      <w:pPr>
        <w:rPr>
          <w:rFonts w:ascii="Museo Sans Rounded 300" w:hAnsi="Museo Sans Rounded 300" w:cs="Arial"/>
          <w:bCs/>
          <w:iCs/>
          <w:sz w:val="20"/>
          <w:szCs w:val="20"/>
        </w:rPr>
      </w:pPr>
      <w:r w:rsidRPr="00421201">
        <w:rPr>
          <w:rFonts w:ascii="Museo Sans Rounded 300" w:hAnsi="Museo Sans Rounded 300" w:cs="Arial"/>
          <w:bCs/>
          <w:sz w:val="20"/>
          <w:szCs w:val="20"/>
        </w:rPr>
        <w:t xml:space="preserve">Hivos is seeking a consultant to elaborate a study on Mapping and analysis of climate financial flows and instruments in Tunisia" in support of Hivos’ Voices for Just Climate Action (VCA) </w:t>
      </w:r>
      <w:proofErr w:type="spellStart"/>
      <w:r w:rsidRPr="00421201">
        <w:rPr>
          <w:rFonts w:ascii="Museo Sans Rounded 300" w:hAnsi="Museo Sans Rounded 300" w:cs="Arial"/>
          <w:bCs/>
          <w:sz w:val="20"/>
          <w:szCs w:val="20"/>
        </w:rPr>
        <w:t>programme</w:t>
      </w:r>
      <w:proofErr w:type="spellEnd"/>
      <w:r w:rsidRPr="00421201">
        <w:rPr>
          <w:rFonts w:ascii="Museo Sans Rounded 300" w:hAnsi="Museo Sans Rounded 300" w:cs="Arial"/>
          <w:bCs/>
          <w:sz w:val="20"/>
          <w:szCs w:val="20"/>
        </w:rPr>
        <w:t>.</w:t>
      </w:r>
    </w:p>
    <w:p w14:paraId="0CE59594" w14:textId="77777777" w:rsidR="00105ED7" w:rsidRPr="00EA5A77" w:rsidRDefault="00105ED7" w:rsidP="00105ED7">
      <w:pPr>
        <w:rPr>
          <w:rFonts w:ascii="Museo Sans Rounded 300" w:hAnsi="Museo Sans Rounded 300" w:cs="Arial"/>
          <w:bCs/>
          <w:iCs/>
          <w:sz w:val="20"/>
          <w:szCs w:val="20"/>
        </w:rPr>
      </w:pPr>
    </w:p>
    <w:p w14:paraId="5EA80BAE" w14:textId="5A5033C7" w:rsidR="00105ED7" w:rsidRPr="00EA5A77" w:rsidRDefault="00105ED7" w:rsidP="00105ED7">
      <w:pPr>
        <w:rPr>
          <w:rFonts w:ascii="Museo Sans Rounded 300" w:hAnsi="Museo Sans Rounded 300" w:cs="Arial"/>
          <w:bCs/>
          <w:iCs/>
          <w:color w:val="FF0000"/>
          <w:sz w:val="20"/>
          <w:szCs w:val="20"/>
        </w:rPr>
      </w:pPr>
      <w:r w:rsidRPr="00EA5A77">
        <w:rPr>
          <w:rFonts w:ascii="Museo Sans Rounded 300" w:hAnsi="Museo Sans Rounded 300" w:cs="Arial"/>
          <w:bCs/>
          <w:iCs/>
          <w:color w:val="FF0000"/>
          <w:sz w:val="20"/>
          <w:szCs w:val="20"/>
        </w:rPr>
        <w:t>Objective of the consultancy</w:t>
      </w:r>
    </w:p>
    <w:p w14:paraId="3CFB9C4B" w14:textId="03A6533B" w:rsidR="005B06CA" w:rsidRPr="00980EE3" w:rsidRDefault="00980EE3" w:rsidP="00EA5A77">
      <w:pPr>
        <w:spacing w:line="240" w:lineRule="auto"/>
        <w:rPr>
          <w:rFonts w:ascii="Museo Sans Rounded 300" w:hAnsi="Museo Sans Rounded 300"/>
          <w:iCs/>
          <w:sz w:val="20"/>
          <w:szCs w:val="20"/>
        </w:rPr>
      </w:pPr>
      <w:r w:rsidRPr="00980EE3">
        <w:rPr>
          <w:rFonts w:ascii="Museo Sans Rounded 300" w:hAnsi="Museo Sans Rounded 300" w:cs="Arial"/>
          <w:iCs/>
          <w:sz w:val="20"/>
          <w:szCs w:val="20"/>
        </w:rPr>
        <w:t xml:space="preserve">The mapping study will be serving as a comprehensive baseline and advocacy tool that VCA partners and target groups can use to improve influencing national financial flows and access to climate finance.  </w:t>
      </w:r>
    </w:p>
    <w:p w14:paraId="6AF563B1" w14:textId="77777777" w:rsidR="00EA5A77" w:rsidRPr="00EA5A77" w:rsidRDefault="00EA5A77" w:rsidP="005B06CA">
      <w:pPr>
        <w:pStyle w:val="Normaa2"/>
        <w:spacing w:after="0" w:line="240" w:lineRule="auto"/>
        <w:rPr>
          <w:rFonts w:ascii="Museo Sans Rounded 300" w:hAnsi="Museo Sans Rounded 300"/>
          <w:sz w:val="20"/>
          <w:szCs w:val="20"/>
          <w:lang w:val="en-GB"/>
        </w:rPr>
      </w:pPr>
    </w:p>
    <w:p w14:paraId="62FE6DEB" w14:textId="01592AC7" w:rsidR="00EA5A77" w:rsidRPr="00EA5A77" w:rsidRDefault="00EA5A77" w:rsidP="005B06CA">
      <w:pPr>
        <w:pStyle w:val="Normaa2"/>
        <w:spacing w:after="0" w:line="240" w:lineRule="auto"/>
        <w:rPr>
          <w:rFonts w:ascii="Museo Sans Rounded 300" w:hAnsi="Museo Sans Rounded 300"/>
          <w:color w:val="FF0000"/>
          <w:sz w:val="20"/>
          <w:szCs w:val="20"/>
          <w:lang w:val="en-GB"/>
        </w:rPr>
      </w:pPr>
      <w:r w:rsidRPr="00EA5A77">
        <w:rPr>
          <w:rFonts w:ascii="Museo Sans Rounded 300" w:hAnsi="Museo Sans Rounded 300"/>
          <w:color w:val="FF0000"/>
          <w:sz w:val="20"/>
          <w:szCs w:val="20"/>
          <w:lang w:val="en-GB"/>
        </w:rPr>
        <w:lastRenderedPageBreak/>
        <w:t>Deliverables/Expected outputs</w:t>
      </w:r>
    </w:p>
    <w:p w14:paraId="74DCCF4C" w14:textId="6AB9414F" w:rsidR="00852C27" w:rsidRPr="0002054A" w:rsidRDefault="00852C27" w:rsidP="00852C27">
      <w:pPr>
        <w:pStyle w:val="Normaa2"/>
        <w:spacing w:line="240" w:lineRule="auto"/>
        <w:jc w:val="both"/>
        <w:rPr>
          <w:rFonts w:ascii="Museo Sans Rounded 300" w:hAnsi="Museo Sans Rounded 300"/>
          <w:b/>
          <w:bCs/>
          <w:sz w:val="20"/>
          <w:szCs w:val="20"/>
        </w:rPr>
      </w:pPr>
      <w:r w:rsidRPr="0002054A">
        <w:rPr>
          <w:rFonts w:ascii="Museo Sans Rounded 300" w:hAnsi="Museo Sans Rounded 300"/>
          <w:b/>
          <w:bCs/>
          <w:sz w:val="20"/>
          <w:szCs w:val="20"/>
        </w:rPr>
        <w:t xml:space="preserve">Expected outputs: </w:t>
      </w:r>
    </w:p>
    <w:p w14:paraId="7559371D" w14:textId="3E32D85E" w:rsidR="0002054A" w:rsidRPr="0002054A" w:rsidRDefault="0002054A" w:rsidP="0002054A">
      <w:pPr>
        <w:pStyle w:val="Normaa2"/>
        <w:spacing w:line="240" w:lineRule="auto"/>
        <w:jc w:val="both"/>
        <w:rPr>
          <w:rFonts w:ascii="Museo Sans Rounded 300" w:hAnsi="Museo Sans Rounded 300"/>
          <w:sz w:val="20"/>
          <w:szCs w:val="20"/>
        </w:rPr>
      </w:pPr>
      <w:r w:rsidRPr="0002054A">
        <w:rPr>
          <w:rFonts w:ascii="Museo Sans Rounded 300" w:hAnsi="Museo Sans Rounded 300"/>
          <w:sz w:val="20"/>
          <w:szCs w:val="20"/>
        </w:rPr>
        <w:t>•To provide an exhaustive list of climate financial flows (international, national and local) available</w:t>
      </w:r>
      <w:r w:rsidR="003533C8">
        <w:rPr>
          <w:rFonts w:ascii="Museo Sans Rounded 300" w:hAnsi="Museo Sans Rounded 300"/>
          <w:sz w:val="20"/>
          <w:szCs w:val="20"/>
        </w:rPr>
        <w:t xml:space="preserve"> and how they work.</w:t>
      </w:r>
    </w:p>
    <w:p w14:paraId="7AA44306" w14:textId="1C4D3198" w:rsidR="0002054A" w:rsidRPr="0002054A" w:rsidRDefault="0002054A" w:rsidP="0002054A">
      <w:pPr>
        <w:pStyle w:val="Normaa2"/>
        <w:spacing w:line="240" w:lineRule="auto"/>
        <w:jc w:val="both"/>
        <w:rPr>
          <w:rFonts w:ascii="Museo Sans Rounded 300" w:hAnsi="Museo Sans Rounded 300"/>
          <w:sz w:val="20"/>
          <w:szCs w:val="20"/>
        </w:rPr>
      </w:pPr>
      <w:r w:rsidRPr="0002054A">
        <w:rPr>
          <w:rFonts w:ascii="Museo Sans Rounded 300" w:hAnsi="Museo Sans Rounded 300"/>
          <w:sz w:val="20"/>
          <w:szCs w:val="20"/>
        </w:rPr>
        <w:t xml:space="preserve">•To provide an analysis of gaps related to access to climate finance both by different actors and stakeholders including CSOs, NGOs, government, </w:t>
      </w:r>
      <w:proofErr w:type="spellStart"/>
      <w:r w:rsidRPr="0002054A">
        <w:rPr>
          <w:rFonts w:ascii="Museo Sans Rounded 300" w:hAnsi="Museo Sans Rounded 300"/>
          <w:sz w:val="20"/>
          <w:szCs w:val="20"/>
        </w:rPr>
        <w:t>etc</w:t>
      </w:r>
      <w:proofErr w:type="spellEnd"/>
      <w:r w:rsidRPr="0002054A">
        <w:rPr>
          <w:rFonts w:ascii="Museo Sans Rounded 300" w:hAnsi="Museo Sans Rounded 300"/>
          <w:sz w:val="20"/>
          <w:szCs w:val="20"/>
        </w:rPr>
        <w:t>…</w:t>
      </w:r>
    </w:p>
    <w:p w14:paraId="0AAC482D" w14:textId="587462D1" w:rsidR="0002054A" w:rsidRPr="0002054A" w:rsidRDefault="0002054A" w:rsidP="0002054A">
      <w:pPr>
        <w:pStyle w:val="Normaa2"/>
        <w:spacing w:line="240" w:lineRule="auto"/>
        <w:jc w:val="both"/>
        <w:rPr>
          <w:rFonts w:ascii="Museo Sans Rounded 300" w:hAnsi="Museo Sans Rounded 300"/>
          <w:sz w:val="20"/>
          <w:szCs w:val="20"/>
        </w:rPr>
      </w:pPr>
      <w:r w:rsidRPr="0002054A">
        <w:rPr>
          <w:rFonts w:ascii="Museo Sans Rounded 300" w:hAnsi="Museo Sans Rounded 300"/>
          <w:sz w:val="20"/>
          <w:szCs w:val="20"/>
        </w:rPr>
        <w:t xml:space="preserve">•To assess socio-economic and financial implications (past and projected) of climate in Tunisia through the development of climate expenditure analyses and modelling. </w:t>
      </w:r>
    </w:p>
    <w:p w14:paraId="0E5997BB" w14:textId="03FFDA86" w:rsidR="0002054A" w:rsidRPr="0002054A" w:rsidRDefault="0002054A" w:rsidP="0002054A">
      <w:pPr>
        <w:pStyle w:val="Normaa2"/>
        <w:spacing w:line="240" w:lineRule="auto"/>
        <w:jc w:val="both"/>
        <w:rPr>
          <w:rFonts w:ascii="Museo Sans Rounded 300" w:hAnsi="Museo Sans Rounded 300"/>
          <w:sz w:val="20"/>
          <w:szCs w:val="20"/>
        </w:rPr>
      </w:pPr>
      <w:r w:rsidRPr="0002054A">
        <w:rPr>
          <w:rFonts w:ascii="Museo Sans Rounded 300" w:hAnsi="Museo Sans Rounded 300"/>
          <w:sz w:val="20"/>
          <w:szCs w:val="20"/>
        </w:rPr>
        <w:t>•To provide an analysis on how to improve the access to climate finance for vulnerable and marginalized populations in Tunisia.</w:t>
      </w:r>
    </w:p>
    <w:p w14:paraId="1E1E88F3" w14:textId="03FCBEBA" w:rsidR="0002054A" w:rsidRPr="0002054A" w:rsidRDefault="0002054A" w:rsidP="0002054A">
      <w:pPr>
        <w:pStyle w:val="Normaa2"/>
        <w:spacing w:line="240" w:lineRule="auto"/>
        <w:jc w:val="both"/>
        <w:rPr>
          <w:rFonts w:ascii="Museo Sans Rounded 300" w:hAnsi="Museo Sans Rounded 300"/>
          <w:sz w:val="20"/>
          <w:szCs w:val="20"/>
        </w:rPr>
      </w:pPr>
      <w:r w:rsidRPr="0002054A">
        <w:rPr>
          <w:rFonts w:ascii="Museo Sans Rounded 300" w:hAnsi="Museo Sans Rounded 300"/>
          <w:sz w:val="20"/>
          <w:szCs w:val="20"/>
        </w:rPr>
        <w:t xml:space="preserve">•To analyze barriers that exclude local communities from </w:t>
      </w:r>
      <w:r w:rsidR="007E4899">
        <w:rPr>
          <w:rFonts w:ascii="Museo Sans Rounded 300" w:hAnsi="Museo Sans Rounded 300"/>
          <w:sz w:val="20"/>
          <w:szCs w:val="20"/>
        </w:rPr>
        <w:t xml:space="preserve">accessing </w:t>
      </w:r>
      <w:r w:rsidRPr="0002054A">
        <w:rPr>
          <w:rFonts w:ascii="Museo Sans Rounded 300" w:hAnsi="Museo Sans Rounded 300"/>
          <w:sz w:val="20"/>
          <w:szCs w:val="20"/>
        </w:rPr>
        <w:t>climate finance / making the access more difficult</w:t>
      </w:r>
      <w:r w:rsidR="007E4899">
        <w:rPr>
          <w:rFonts w:ascii="Museo Sans Rounded 300" w:hAnsi="Museo Sans Rounded 300"/>
          <w:sz w:val="20"/>
          <w:szCs w:val="20"/>
        </w:rPr>
        <w:t>.</w:t>
      </w:r>
    </w:p>
    <w:p w14:paraId="600B61FE" w14:textId="0F86B74E" w:rsidR="00852C27" w:rsidRDefault="0002054A" w:rsidP="0002054A">
      <w:pPr>
        <w:pStyle w:val="Normaa2"/>
        <w:spacing w:line="240" w:lineRule="auto"/>
        <w:jc w:val="both"/>
        <w:rPr>
          <w:rFonts w:ascii="Museo Sans Rounded 300" w:hAnsi="Museo Sans Rounded 300"/>
          <w:sz w:val="20"/>
          <w:szCs w:val="20"/>
        </w:rPr>
      </w:pPr>
      <w:r w:rsidRPr="0002054A">
        <w:rPr>
          <w:rFonts w:ascii="Museo Sans Rounded 300" w:hAnsi="Museo Sans Rounded 300"/>
          <w:sz w:val="20"/>
          <w:szCs w:val="20"/>
        </w:rPr>
        <w:t>•To provide recommendations based on analysis of gaps and opportunities to help local communities, CSOs and marginalized groups to better access to finance, and to influence national and likely international financial mechanisms and flows</w:t>
      </w:r>
      <w:r w:rsidR="003533C8">
        <w:rPr>
          <w:rFonts w:ascii="Museo Sans Rounded 300" w:hAnsi="Museo Sans Rounded 300"/>
          <w:sz w:val="20"/>
          <w:szCs w:val="20"/>
        </w:rPr>
        <w:t xml:space="preserve"> for them to be better suited for inclusion of local communities and marginalized groups</w:t>
      </w:r>
      <w:r w:rsidRPr="0002054A">
        <w:rPr>
          <w:rFonts w:ascii="Museo Sans Rounded 300" w:hAnsi="Museo Sans Rounded 300"/>
          <w:sz w:val="20"/>
          <w:szCs w:val="20"/>
        </w:rPr>
        <w:t>.</w:t>
      </w:r>
    </w:p>
    <w:p w14:paraId="733FA8ED" w14:textId="55A3B353" w:rsidR="0002054A" w:rsidRPr="0002054A" w:rsidRDefault="0002054A" w:rsidP="0002054A">
      <w:pPr>
        <w:pStyle w:val="Normaa2"/>
        <w:spacing w:line="240" w:lineRule="auto"/>
        <w:jc w:val="both"/>
        <w:rPr>
          <w:rFonts w:ascii="Museo Sans Rounded 300" w:hAnsi="Museo Sans Rounded 300"/>
          <w:b/>
          <w:bCs/>
          <w:sz w:val="20"/>
          <w:szCs w:val="20"/>
        </w:rPr>
      </w:pPr>
      <w:r w:rsidRPr="0002054A">
        <w:rPr>
          <w:rFonts w:ascii="Museo Sans Rounded 300" w:hAnsi="Museo Sans Rounded 300"/>
          <w:b/>
          <w:bCs/>
          <w:sz w:val="20"/>
          <w:szCs w:val="20"/>
        </w:rPr>
        <w:t xml:space="preserve">Deliverables </w:t>
      </w:r>
    </w:p>
    <w:p w14:paraId="61508B09" w14:textId="5C599CAF" w:rsidR="00852C27" w:rsidRPr="00852C27" w:rsidRDefault="00852C27" w:rsidP="00852C27">
      <w:pPr>
        <w:pStyle w:val="Normaa2"/>
        <w:spacing w:line="240" w:lineRule="auto"/>
        <w:jc w:val="both"/>
        <w:rPr>
          <w:rFonts w:ascii="Museo Sans Rounded 300" w:hAnsi="Museo Sans Rounded 300"/>
          <w:sz w:val="20"/>
          <w:szCs w:val="20"/>
        </w:rPr>
      </w:pPr>
      <w:r w:rsidRPr="00852C27">
        <w:rPr>
          <w:rFonts w:ascii="Museo Sans Rounded 300" w:hAnsi="Museo Sans Rounded 300"/>
          <w:sz w:val="20"/>
          <w:szCs w:val="20"/>
        </w:rPr>
        <w:t xml:space="preserve">1. Inception Report: Delineating the Expert’s understanding of the scope of the analysis, including activity planning and request for information and documents not publicly available. The inception report includes the main components of the final deliverable as well. </w:t>
      </w:r>
    </w:p>
    <w:p w14:paraId="69F2C24A" w14:textId="21D18BE2" w:rsidR="00852C27" w:rsidRPr="00852C27" w:rsidRDefault="00852C27" w:rsidP="00852C27">
      <w:pPr>
        <w:pStyle w:val="Normaa2"/>
        <w:spacing w:line="240" w:lineRule="auto"/>
        <w:jc w:val="both"/>
        <w:rPr>
          <w:rFonts w:ascii="Museo Sans Rounded 300" w:hAnsi="Museo Sans Rounded 300"/>
          <w:sz w:val="20"/>
          <w:szCs w:val="20"/>
        </w:rPr>
      </w:pPr>
      <w:r w:rsidRPr="00852C27">
        <w:rPr>
          <w:rFonts w:ascii="Museo Sans Rounded 300" w:hAnsi="Museo Sans Rounded 300"/>
          <w:sz w:val="20"/>
          <w:szCs w:val="20"/>
        </w:rPr>
        <w:t>2.Draft Analysis Report: Preparation of the draft analysis report based on the data and information, consultations, and discussions with national and international stakeholders as well as regional and international studies and best practices.</w:t>
      </w:r>
    </w:p>
    <w:p w14:paraId="55CBAA82" w14:textId="7EF01B70" w:rsidR="00EA5A77" w:rsidRPr="00852C27" w:rsidRDefault="00852C27" w:rsidP="00852C27">
      <w:pPr>
        <w:pStyle w:val="Normaa2"/>
        <w:spacing w:after="0" w:line="240" w:lineRule="auto"/>
        <w:jc w:val="both"/>
        <w:rPr>
          <w:rFonts w:ascii="Museo Sans Rounded 300" w:hAnsi="Museo Sans Rounded 300"/>
          <w:sz w:val="20"/>
          <w:szCs w:val="20"/>
        </w:rPr>
      </w:pPr>
      <w:r w:rsidRPr="00852C27">
        <w:rPr>
          <w:rFonts w:ascii="Museo Sans Rounded 300" w:hAnsi="Museo Sans Rounded 300"/>
          <w:sz w:val="20"/>
          <w:szCs w:val="20"/>
        </w:rPr>
        <w:t>3.Final Analysis Report: Preparation of a Final Analysis Report including a Briefing Paper taking into consideration the inputs and feedbacks.</w:t>
      </w:r>
    </w:p>
    <w:p w14:paraId="6FFD1496" w14:textId="7B292EB7" w:rsidR="00F31DDF" w:rsidRPr="00EA5A77" w:rsidRDefault="0002054A" w:rsidP="007900D9">
      <w:pPr>
        <w:pStyle w:val="Normaa2"/>
        <w:spacing w:after="0" w:line="240" w:lineRule="auto"/>
        <w:rPr>
          <w:rFonts w:ascii="Museo Sans Rounded 300" w:hAnsi="Museo Sans Rounded 300"/>
          <w:sz w:val="20"/>
          <w:szCs w:val="20"/>
          <w:lang w:val="en-GB"/>
        </w:rPr>
      </w:pPr>
      <w:r>
        <w:rPr>
          <w:rFonts w:ascii="Museo Sans Rounded 300" w:hAnsi="Museo Sans Rounded 300"/>
          <w:sz w:val="20"/>
          <w:szCs w:val="20"/>
          <w:lang w:val="en-GB"/>
        </w:rPr>
        <w:t xml:space="preserve">4. </w:t>
      </w:r>
      <w:r w:rsidR="00C565A2">
        <w:rPr>
          <w:rFonts w:ascii="Museo Sans Rounded 300" w:hAnsi="Museo Sans Rounded 300"/>
          <w:sz w:val="20"/>
          <w:szCs w:val="20"/>
          <w:lang w:val="en-GB"/>
        </w:rPr>
        <w:t>A summar</w:t>
      </w:r>
      <w:r w:rsidR="00BF003C">
        <w:rPr>
          <w:rFonts w:ascii="Museo Sans Rounded 300" w:hAnsi="Museo Sans Rounded 300"/>
          <w:sz w:val="20"/>
          <w:szCs w:val="20"/>
          <w:lang w:val="en-GB"/>
        </w:rPr>
        <w:t xml:space="preserve">y of the study that could be understandable by stakeholders (including </w:t>
      </w:r>
      <w:r w:rsidR="00240BFD">
        <w:rPr>
          <w:rFonts w:ascii="Museo Sans Rounded 300" w:hAnsi="Museo Sans Rounded 300"/>
          <w:sz w:val="20"/>
          <w:szCs w:val="20"/>
          <w:lang w:val="en-GB"/>
        </w:rPr>
        <w:t xml:space="preserve">graphs, </w:t>
      </w:r>
      <w:r w:rsidR="00496ECC" w:rsidRPr="00496ECC">
        <w:rPr>
          <w:rFonts w:ascii="Museo Sans Rounded 300" w:hAnsi="Museo Sans Rounded 300"/>
          <w:sz w:val="20"/>
          <w:szCs w:val="20"/>
          <w:lang w:val="en-GB"/>
        </w:rPr>
        <w:t>outline of explanation</w:t>
      </w:r>
      <w:r w:rsidR="00496ECC">
        <w:rPr>
          <w:rFonts w:ascii="Museo Sans Rounded 300" w:hAnsi="Museo Sans Rounded 300"/>
          <w:sz w:val="20"/>
          <w:szCs w:val="20"/>
          <w:lang w:val="en-GB"/>
        </w:rPr>
        <w:t xml:space="preserve">, </w:t>
      </w:r>
      <w:r w:rsidR="001427DE">
        <w:rPr>
          <w:rFonts w:ascii="Museo Sans Rounded 300" w:hAnsi="Museo Sans Rounded 300"/>
          <w:sz w:val="20"/>
          <w:szCs w:val="20"/>
          <w:lang w:val="en-GB"/>
        </w:rPr>
        <w:t>and any other tools)</w:t>
      </w:r>
    </w:p>
    <w:p w14:paraId="14E04302" w14:textId="598AC090" w:rsidR="001C3539" w:rsidRPr="00EA5A77" w:rsidRDefault="00211B00" w:rsidP="007900D9">
      <w:pPr>
        <w:spacing w:line="240" w:lineRule="auto"/>
        <w:rPr>
          <w:rFonts w:ascii="Museo Sans Rounded 300" w:hAnsi="Museo Sans Rounded 300" w:cs="Arial"/>
          <w:b/>
          <w:bCs/>
          <w:color w:val="C00000"/>
          <w:sz w:val="20"/>
          <w:szCs w:val="20"/>
        </w:rPr>
      </w:pPr>
      <w:r>
        <w:rPr>
          <w:rFonts w:ascii="Museo Sans Rounded 300" w:hAnsi="Museo Sans Rounded 300" w:cs="Arial"/>
          <w:b/>
          <w:bCs/>
          <w:color w:val="C00000"/>
          <w:sz w:val="20"/>
          <w:szCs w:val="20"/>
        </w:rPr>
        <w:t>Scope of work</w:t>
      </w:r>
    </w:p>
    <w:p w14:paraId="3C8A1102" w14:textId="0050EB68" w:rsidR="00C017DA" w:rsidRPr="003533C8" w:rsidRDefault="00C017DA" w:rsidP="00C017DA">
      <w:pPr>
        <w:pStyle w:val="ListParagraph"/>
        <w:numPr>
          <w:ilvl w:val="0"/>
          <w:numId w:val="8"/>
        </w:numPr>
        <w:jc w:val="both"/>
        <w:rPr>
          <w:rFonts w:ascii="Museo Sans Rounded 300" w:hAnsi="Museo Sans Rounded 300" w:cs="Arial"/>
          <w:bCs/>
          <w:sz w:val="20"/>
          <w:szCs w:val="20"/>
          <w:lang w:val="en-US"/>
        </w:rPr>
      </w:pPr>
      <w:r w:rsidRPr="003533C8">
        <w:rPr>
          <w:rFonts w:ascii="Museo Sans Rounded 300" w:hAnsi="Museo Sans Rounded 300" w:cs="Arial"/>
          <w:bCs/>
          <w:sz w:val="20"/>
          <w:szCs w:val="20"/>
          <w:lang w:val="en-US"/>
        </w:rPr>
        <w:t>Bibliography of exist</w:t>
      </w:r>
      <w:r w:rsidR="007563C9" w:rsidRPr="003533C8">
        <w:rPr>
          <w:rFonts w:ascii="Museo Sans Rounded 300" w:hAnsi="Museo Sans Rounded 300" w:cs="Arial"/>
          <w:bCs/>
          <w:sz w:val="20"/>
          <w:szCs w:val="20"/>
          <w:lang w:val="en-US"/>
        </w:rPr>
        <w:t>ing</w:t>
      </w:r>
      <w:r w:rsidRPr="003533C8">
        <w:rPr>
          <w:rFonts w:ascii="Museo Sans Rounded 300" w:hAnsi="Museo Sans Rounded 300" w:cs="Arial"/>
          <w:bCs/>
          <w:sz w:val="20"/>
          <w:szCs w:val="20"/>
          <w:lang w:val="en-US"/>
        </w:rPr>
        <w:t xml:space="preserve"> studies established by public and NGOs in Tunisia </w:t>
      </w:r>
    </w:p>
    <w:p w14:paraId="06F50533" w14:textId="53691E90" w:rsidR="00C017DA" w:rsidRPr="003533C8" w:rsidRDefault="00C017DA" w:rsidP="00C017DA">
      <w:pPr>
        <w:pStyle w:val="ListParagraph"/>
        <w:numPr>
          <w:ilvl w:val="0"/>
          <w:numId w:val="8"/>
        </w:numPr>
        <w:jc w:val="both"/>
        <w:rPr>
          <w:rFonts w:ascii="Museo Sans Rounded 300" w:hAnsi="Museo Sans Rounded 300" w:cs="Arial"/>
          <w:bCs/>
          <w:sz w:val="20"/>
          <w:szCs w:val="20"/>
          <w:lang w:val="en-US"/>
        </w:rPr>
      </w:pPr>
      <w:r w:rsidRPr="003533C8">
        <w:rPr>
          <w:rFonts w:ascii="Museo Sans Rounded 300" w:hAnsi="Museo Sans Rounded 300" w:cs="Arial"/>
          <w:bCs/>
          <w:sz w:val="20"/>
          <w:szCs w:val="20"/>
          <w:lang w:val="en-US"/>
        </w:rPr>
        <w:t>The identification of key stakeholders within the ministries, departments and agencies of the Government of Tunisia involved in the development of climate policy and climate finance, private sector and other departments</w:t>
      </w:r>
    </w:p>
    <w:p w14:paraId="00D521D0" w14:textId="3B6392AE" w:rsidR="00C017DA" w:rsidRPr="003533C8" w:rsidRDefault="00C017DA" w:rsidP="00C017DA">
      <w:pPr>
        <w:pStyle w:val="ListParagraph"/>
        <w:numPr>
          <w:ilvl w:val="0"/>
          <w:numId w:val="8"/>
        </w:numPr>
        <w:jc w:val="both"/>
        <w:rPr>
          <w:rFonts w:ascii="Museo Sans Rounded 300" w:hAnsi="Museo Sans Rounded 300" w:cs="Arial"/>
          <w:bCs/>
          <w:sz w:val="20"/>
          <w:szCs w:val="20"/>
          <w:lang w:val="en-US"/>
        </w:rPr>
      </w:pPr>
      <w:r w:rsidRPr="003533C8">
        <w:rPr>
          <w:rFonts w:ascii="Museo Sans Rounded 300" w:hAnsi="Museo Sans Rounded 300" w:cs="Arial"/>
          <w:bCs/>
          <w:sz w:val="20"/>
          <w:szCs w:val="20"/>
          <w:lang w:val="en-US"/>
        </w:rPr>
        <w:t xml:space="preserve">Assessment of knowledge on climate finance and more particularly opportunities, mechanisms and accessibility (mainstream and innovative mechanisms of available funding on climate action) </w:t>
      </w:r>
    </w:p>
    <w:p w14:paraId="455D0E3E" w14:textId="21DEB20A" w:rsidR="00C017DA" w:rsidRPr="003533C8" w:rsidRDefault="00C017DA" w:rsidP="00C017DA">
      <w:pPr>
        <w:pStyle w:val="ListParagraph"/>
        <w:numPr>
          <w:ilvl w:val="0"/>
          <w:numId w:val="8"/>
        </w:numPr>
        <w:jc w:val="both"/>
        <w:rPr>
          <w:rFonts w:ascii="Museo Sans Rounded 300" w:hAnsi="Museo Sans Rounded 300" w:cs="Arial"/>
          <w:bCs/>
          <w:sz w:val="20"/>
          <w:szCs w:val="20"/>
          <w:lang w:val="en-US"/>
        </w:rPr>
      </w:pPr>
      <w:r w:rsidRPr="003533C8">
        <w:rPr>
          <w:rFonts w:ascii="Museo Sans Rounded 300" w:hAnsi="Museo Sans Rounded 300" w:cs="Arial"/>
          <w:bCs/>
          <w:sz w:val="20"/>
          <w:szCs w:val="20"/>
          <w:lang w:val="en-US"/>
        </w:rPr>
        <w:t>Identification and use of the most appropriate methodological and modelling approach for undertaking the analysis in the specific context of Tunisia.</w:t>
      </w:r>
    </w:p>
    <w:p w14:paraId="558DC2D9" w14:textId="0EB9D460" w:rsidR="00C017DA" w:rsidRPr="003533C8" w:rsidRDefault="00C017DA" w:rsidP="00C017DA">
      <w:pPr>
        <w:pStyle w:val="ListParagraph"/>
        <w:numPr>
          <w:ilvl w:val="0"/>
          <w:numId w:val="8"/>
        </w:numPr>
        <w:jc w:val="both"/>
        <w:rPr>
          <w:rFonts w:ascii="Museo Sans Rounded 300" w:hAnsi="Museo Sans Rounded 300" w:cs="Arial"/>
          <w:bCs/>
          <w:sz w:val="20"/>
          <w:szCs w:val="20"/>
          <w:lang w:val="en-US"/>
        </w:rPr>
      </w:pPr>
      <w:r w:rsidRPr="003533C8">
        <w:rPr>
          <w:rFonts w:ascii="Museo Sans Rounded 300" w:hAnsi="Museo Sans Rounded 300" w:cs="Arial"/>
          <w:bCs/>
          <w:sz w:val="20"/>
          <w:szCs w:val="20"/>
          <w:lang w:val="en-US"/>
        </w:rPr>
        <w:t xml:space="preserve">Review and compile existing </w:t>
      </w:r>
      <w:r w:rsidR="00376DD0" w:rsidRPr="003533C8">
        <w:rPr>
          <w:rFonts w:ascii="Museo Sans Rounded 300" w:hAnsi="Museo Sans Rounded 300" w:cs="Arial"/>
          <w:bCs/>
          <w:sz w:val="20"/>
          <w:szCs w:val="20"/>
          <w:lang w:val="en-US"/>
        </w:rPr>
        <w:t xml:space="preserve">data on the required financing for </w:t>
      </w:r>
      <w:proofErr w:type="gramStart"/>
      <w:r w:rsidR="00376DD0" w:rsidRPr="003533C8">
        <w:rPr>
          <w:rFonts w:ascii="Museo Sans Rounded 300" w:hAnsi="Museo Sans Rounded 300" w:cs="Arial"/>
          <w:bCs/>
          <w:sz w:val="20"/>
          <w:szCs w:val="20"/>
          <w:lang w:val="en-US"/>
        </w:rPr>
        <w:t xml:space="preserve">implementing </w:t>
      </w:r>
      <w:r w:rsidRPr="003533C8">
        <w:rPr>
          <w:rFonts w:ascii="Museo Sans Rounded 300" w:hAnsi="Museo Sans Rounded 300" w:cs="Arial"/>
          <w:bCs/>
          <w:sz w:val="20"/>
          <w:szCs w:val="20"/>
          <w:lang w:val="en-US"/>
        </w:rPr>
        <w:t xml:space="preserve"> mitigation</w:t>
      </w:r>
      <w:proofErr w:type="gramEnd"/>
      <w:r w:rsidRPr="003533C8">
        <w:rPr>
          <w:rFonts w:ascii="Museo Sans Rounded 300" w:hAnsi="Museo Sans Rounded 300" w:cs="Arial"/>
          <w:bCs/>
          <w:sz w:val="20"/>
          <w:szCs w:val="20"/>
          <w:lang w:val="en-US"/>
        </w:rPr>
        <w:t xml:space="preserve"> and adaptation actions planned to achieve the NDC and assess the capacity gaps and needs for NDC implementation.</w:t>
      </w:r>
    </w:p>
    <w:p w14:paraId="47CCBF4A" w14:textId="2E3E9045" w:rsidR="00C017DA" w:rsidRPr="003533C8" w:rsidRDefault="00C017DA" w:rsidP="00C017DA">
      <w:pPr>
        <w:pStyle w:val="ListParagraph"/>
        <w:numPr>
          <w:ilvl w:val="0"/>
          <w:numId w:val="8"/>
        </w:numPr>
        <w:jc w:val="both"/>
        <w:rPr>
          <w:rFonts w:ascii="Museo Sans Rounded 300" w:hAnsi="Museo Sans Rounded 300" w:cs="Arial"/>
          <w:bCs/>
          <w:sz w:val="20"/>
          <w:szCs w:val="20"/>
          <w:lang w:val="en-US"/>
        </w:rPr>
      </w:pPr>
      <w:r w:rsidRPr="003533C8">
        <w:rPr>
          <w:rFonts w:ascii="Museo Sans Rounded 300" w:hAnsi="Museo Sans Rounded 300" w:cs="Arial"/>
          <w:bCs/>
          <w:sz w:val="20"/>
          <w:szCs w:val="20"/>
          <w:lang w:val="en-US"/>
        </w:rPr>
        <w:t xml:space="preserve">Mapping of climate finance flows in Tunisia (public, private, INGOs, national, international, regional, etc...) </w:t>
      </w:r>
      <w:r w:rsidR="00376DD0" w:rsidRPr="003533C8">
        <w:rPr>
          <w:rFonts w:ascii="Museo Sans Rounded 300" w:hAnsi="Museo Sans Rounded 300" w:cs="Arial"/>
          <w:bCs/>
          <w:sz w:val="20"/>
          <w:szCs w:val="20"/>
          <w:lang w:val="en-US"/>
        </w:rPr>
        <w:t>including the projects that have received support.</w:t>
      </w:r>
    </w:p>
    <w:p w14:paraId="07B32F3D" w14:textId="7964EE90" w:rsidR="00C017DA" w:rsidRPr="003533C8" w:rsidRDefault="00C017DA" w:rsidP="00C017DA">
      <w:pPr>
        <w:pStyle w:val="ListParagraph"/>
        <w:numPr>
          <w:ilvl w:val="0"/>
          <w:numId w:val="8"/>
        </w:numPr>
        <w:jc w:val="both"/>
        <w:rPr>
          <w:rFonts w:ascii="Museo Sans Rounded 300" w:hAnsi="Museo Sans Rounded 300" w:cs="Arial"/>
          <w:bCs/>
          <w:sz w:val="20"/>
          <w:szCs w:val="20"/>
          <w:lang w:val="en-US"/>
        </w:rPr>
      </w:pPr>
      <w:r w:rsidRPr="003533C8">
        <w:rPr>
          <w:rFonts w:ascii="Museo Sans Rounded 300" w:hAnsi="Museo Sans Rounded 300" w:cs="Arial"/>
          <w:bCs/>
          <w:sz w:val="20"/>
          <w:szCs w:val="20"/>
          <w:lang w:val="en-US"/>
        </w:rPr>
        <w:t xml:space="preserve">Develop options for investment opportunities to implement the mitigation and adaptation actions. This entails identification of the most fit financial instrument and source of funding (public, private, domestic, international) and elaboration on risks and barriers to implementing investment opportunities. </w:t>
      </w:r>
    </w:p>
    <w:p w14:paraId="2018ECC9" w14:textId="4BA84222" w:rsidR="00C017DA" w:rsidRPr="003533C8" w:rsidRDefault="00C017DA" w:rsidP="00C017DA">
      <w:pPr>
        <w:pStyle w:val="ListParagraph"/>
        <w:numPr>
          <w:ilvl w:val="0"/>
          <w:numId w:val="8"/>
        </w:numPr>
        <w:jc w:val="both"/>
        <w:rPr>
          <w:rFonts w:ascii="Museo Sans Rounded 300" w:hAnsi="Museo Sans Rounded 300" w:cs="Arial"/>
          <w:bCs/>
          <w:sz w:val="20"/>
          <w:szCs w:val="20"/>
          <w:lang w:val="en-US"/>
        </w:rPr>
      </w:pPr>
      <w:r w:rsidRPr="003533C8">
        <w:rPr>
          <w:rFonts w:ascii="Museo Sans Rounded 300" w:hAnsi="Museo Sans Rounded 300" w:cs="Arial"/>
          <w:bCs/>
          <w:sz w:val="20"/>
          <w:szCs w:val="20"/>
          <w:lang w:val="en-US"/>
        </w:rPr>
        <w:lastRenderedPageBreak/>
        <w:t>Outlining recommendations that could stimulate greater local climate finance for communities and how to link global funds to local instruments, capacities and needs</w:t>
      </w:r>
    </w:p>
    <w:p w14:paraId="4A2CC5E6" w14:textId="46C89934" w:rsidR="00C56920" w:rsidRPr="003533C8" w:rsidRDefault="00376DD0" w:rsidP="00C017DA">
      <w:pPr>
        <w:pStyle w:val="ListParagraph"/>
        <w:numPr>
          <w:ilvl w:val="0"/>
          <w:numId w:val="8"/>
        </w:numPr>
        <w:jc w:val="both"/>
        <w:rPr>
          <w:rFonts w:ascii="Museo Sans Rounded 300" w:hAnsi="Museo Sans Rounded 300" w:cs="Arial"/>
          <w:bCs/>
          <w:sz w:val="20"/>
          <w:szCs w:val="20"/>
          <w:lang w:val="en-US"/>
        </w:rPr>
      </w:pPr>
      <w:r w:rsidRPr="003533C8">
        <w:rPr>
          <w:rFonts w:ascii="Museo Sans Rounded 300" w:hAnsi="Museo Sans Rounded 300" w:cs="Arial"/>
          <w:bCs/>
          <w:sz w:val="20"/>
          <w:szCs w:val="20"/>
          <w:lang w:val="en-US"/>
        </w:rPr>
        <w:t>Suggest</w:t>
      </w:r>
      <w:r w:rsidR="00C017DA" w:rsidRPr="003533C8">
        <w:rPr>
          <w:rFonts w:ascii="Museo Sans Rounded 300" w:hAnsi="Museo Sans Rounded 300" w:cs="Arial"/>
          <w:bCs/>
          <w:sz w:val="20"/>
          <w:szCs w:val="20"/>
          <w:lang w:val="en-US"/>
        </w:rPr>
        <w:t xml:space="preserve"> an advocacy pathway </w:t>
      </w:r>
      <w:r w:rsidR="007E4899" w:rsidRPr="003533C8">
        <w:rPr>
          <w:rFonts w:ascii="Museo Sans Rounded 300" w:hAnsi="Museo Sans Rounded 300" w:cs="Arial"/>
          <w:bCs/>
          <w:sz w:val="20"/>
          <w:szCs w:val="20"/>
          <w:lang w:val="en-US"/>
        </w:rPr>
        <w:t xml:space="preserve">with strategic areas to influence, </w:t>
      </w:r>
      <w:r w:rsidR="00C017DA" w:rsidRPr="003533C8">
        <w:rPr>
          <w:rFonts w:ascii="Museo Sans Rounded 300" w:hAnsi="Museo Sans Rounded 300" w:cs="Arial"/>
          <w:bCs/>
          <w:sz w:val="20"/>
          <w:szCs w:val="20"/>
          <w:lang w:val="en-US"/>
        </w:rPr>
        <w:t xml:space="preserve">to help stakeholders to advocate for better access to climate finance and particularly orient financial flows toward local </w:t>
      </w:r>
      <w:r w:rsidR="007E4899" w:rsidRPr="003533C8">
        <w:rPr>
          <w:rFonts w:ascii="Museo Sans Rounded 300" w:hAnsi="Museo Sans Rounded 300" w:cs="Arial"/>
          <w:bCs/>
          <w:sz w:val="20"/>
          <w:szCs w:val="20"/>
          <w:lang w:val="en-US"/>
        </w:rPr>
        <w:t xml:space="preserve">climate </w:t>
      </w:r>
      <w:r w:rsidR="00C017DA" w:rsidRPr="003533C8">
        <w:rPr>
          <w:rFonts w:ascii="Museo Sans Rounded 300" w:hAnsi="Museo Sans Rounded 300" w:cs="Arial"/>
          <w:bCs/>
          <w:sz w:val="20"/>
          <w:szCs w:val="20"/>
          <w:lang w:val="en-US"/>
        </w:rPr>
        <w:t>actions and solutions</w:t>
      </w:r>
    </w:p>
    <w:p w14:paraId="79FA0E5D" w14:textId="0397FD52" w:rsidR="00593183" w:rsidRPr="00EA5A77" w:rsidRDefault="00593183" w:rsidP="007900D9">
      <w:pPr>
        <w:spacing w:line="240" w:lineRule="auto"/>
        <w:rPr>
          <w:rFonts w:ascii="Museo Sans Rounded 300" w:hAnsi="Museo Sans Rounded 300" w:cs="Arial"/>
          <w:b/>
          <w:bCs/>
          <w:color w:val="C00000"/>
          <w:sz w:val="20"/>
          <w:szCs w:val="20"/>
        </w:rPr>
      </w:pPr>
      <w:r w:rsidRPr="00EA5A77">
        <w:rPr>
          <w:rFonts w:ascii="Museo Sans Rounded 300" w:hAnsi="Museo Sans Rounded 300" w:cs="Arial"/>
          <w:b/>
          <w:bCs/>
          <w:color w:val="C00000"/>
          <w:sz w:val="20"/>
          <w:szCs w:val="20"/>
        </w:rPr>
        <w:t>Your profile</w:t>
      </w:r>
      <w:r w:rsidR="00EA5A77" w:rsidRPr="00EA5A77">
        <w:rPr>
          <w:rFonts w:ascii="Museo Sans Rounded 300" w:hAnsi="Museo Sans Rounded 300" w:cs="Arial"/>
          <w:b/>
          <w:bCs/>
          <w:color w:val="C00000"/>
          <w:sz w:val="20"/>
          <w:szCs w:val="20"/>
        </w:rPr>
        <w:t xml:space="preserve"> (also Qualifications and Experience)</w:t>
      </w:r>
    </w:p>
    <w:p w14:paraId="10887A32" w14:textId="77777777" w:rsidR="00C82D79" w:rsidRPr="003533C8" w:rsidRDefault="00C82D79" w:rsidP="001D3AED">
      <w:pPr>
        <w:pStyle w:val="ListParagraph"/>
        <w:numPr>
          <w:ilvl w:val="0"/>
          <w:numId w:val="8"/>
        </w:numPr>
        <w:jc w:val="both"/>
        <w:rPr>
          <w:rFonts w:ascii="Museo Sans Rounded 300" w:hAnsi="Museo Sans Rounded 300" w:cs="Arial"/>
          <w:bCs/>
          <w:iCs/>
          <w:sz w:val="20"/>
          <w:szCs w:val="20"/>
          <w:lang w:val="en-US"/>
        </w:rPr>
      </w:pPr>
      <w:r w:rsidRPr="003533C8">
        <w:rPr>
          <w:rFonts w:ascii="Museo Sans Rounded 300" w:hAnsi="Museo Sans Rounded 300" w:cs="Arial"/>
          <w:bCs/>
          <w:iCs/>
          <w:sz w:val="20"/>
          <w:szCs w:val="20"/>
          <w:lang w:val="en-US"/>
        </w:rPr>
        <w:t>Demonstrated skills and experience in report writing</w:t>
      </w:r>
    </w:p>
    <w:p w14:paraId="6BB69A6C" w14:textId="77777777" w:rsidR="00C82D79" w:rsidRPr="003533C8" w:rsidRDefault="00C82D79" w:rsidP="001D3AED">
      <w:pPr>
        <w:pStyle w:val="ListParagraph"/>
        <w:numPr>
          <w:ilvl w:val="0"/>
          <w:numId w:val="8"/>
        </w:numPr>
        <w:jc w:val="both"/>
        <w:rPr>
          <w:rFonts w:ascii="Museo Sans Rounded 300" w:hAnsi="Museo Sans Rounded 300" w:cs="Arial"/>
          <w:bCs/>
          <w:iCs/>
          <w:sz w:val="20"/>
          <w:szCs w:val="20"/>
          <w:lang w:val="en-US"/>
        </w:rPr>
      </w:pPr>
      <w:r w:rsidRPr="003533C8">
        <w:rPr>
          <w:rFonts w:ascii="Museo Sans Rounded 300" w:hAnsi="Museo Sans Rounded 300" w:cs="Arial"/>
          <w:bCs/>
          <w:iCs/>
          <w:sz w:val="20"/>
          <w:szCs w:val="20"/>
          <w:lang w:val="en-US"/>
        </w:rPr>
        <w:t>Fluency in written and spoken English.</w:t>
      </w:r>
    </w:p>
    <w:p w14:paraId="3FE79457" w14:textId="77777777" w:rsidR="00C82D79" w:rsidRPr="003533C8" w:rsidRDefault="00C82D79" w:rsidP="001D3AED">
      <w:pPr>
        <w:pStyle w:val="ListParagraph"/>
        <w:numPr>
          <w:ilvl w:val="0"/>
          <w:numId w:val="8"/>
        </w:numPr>
        <w:jc w:val="both"/>
        <w:rPr>
          <w:rFonts w:ascii="Museo Sans Rounded 300" w:hAnsi="Museo Sans Rounded 300" w:cs="Arial"/>
          <w:bCs/>
          <w:iCs/>
          <w:sz w:val="20"/>
          <w:szCs w:val="20"/>
          <w:lang w:val="en-US"/>
        </w:rPr>
      </w:pPr>
      <w:r w:rsidRPr="003533C8">
        <w:rPr>
          <w:rFonts w:ascii="Museo Sans Rounded 300" w:hAnsi="Museo Sans Rounded 300" w:cs="Arial"/>
          <w:bCs/>
          <w:iCs/>
          <w:sz w:val="20"/>
          <w:szCs w:val="20"/>
          <w:lang w:val="en-US"/>
        </w:rPr>
        <w:t xml:space="preserve">S/he/They must hold at least a Master’s degree, international development, economics, strategic studies, climate, environment and natural resource management, energy policy or a related field. </w:t>
      </w:r>
    </w:p>
    <w:p w14:paraId="559FE83A" w14:textId="77777777" w:rsidR="00C82D79" w:rsidRPr="003533C8" w:rsidRDefault="00C82D79" w:rsidP="001D3AED">
      <w:pPr>
        <w:pStyle w:val="ListParagraph"/>
        <w:numPr>
          <w:ilvl w:val="0"/>
          <w:numId w:val="8"/>
        </w:numPr>
        <w:jc w:val="both"/>
        <w:rPr>
          <w:rFonts w:ascii="Museo Sans Rounded 300" w:hAnsi="Museo Sans Rounded 300" w:cs="Arial"/>
          <w:bCs/>
          <w:iCs/>
          <w:sz w:val="20"/>
          <w:szCs w:val="20"/>
          <w:lang w:val="en-US"/>
        </w:rPr>
      </w:pPr>
      <w:r w:rsidRPr="003533C8">
        <w:rPr>
          <w:rFonts w:ascii="Museo Sans Rounded 300" w:hAnsi="Museo Sans Rounded 300" w:cs="Arial"/>
          <w:bCs/>
          <w:iCs/>
          <w:sz w:val="20"/>
          <w:szCs w:val="20"/>
          <w:lang w:val="en-US"/>
        </w:rPr>
        <w:t>Demonstrated experience in fundraising, resource mobilization and donor engagement is and asset.</w:t>
      </w:r>
    </w:p>
    <w:p w14:paraId="27BD0156" w14:textId="77777777" w:rsidR="00C82D79" w:rsidRPr="003533C8" w:rsidRDefault="00C82D79" w:rsidP="001D3AED">
      <w:pPr>
        <w:pStyle w:val="ListParagraph"/>
        <w:numPr>
          <w:ilvl w:val="0"/>
          <w:numId w:val="8"/>
        </w:numPr>
        <w:jc w:val="both"/>
        <w:rPr>
          <w:rFonts w:ascii="Museo Sans Rounded 300" w:hAnsi="Museo Sans Rounded 300" w:cs="Arial"/>
          <w:bCs/>
          <w:iCs/>
          <w:sz w:val="20"/>
          <w:szCs w:val="20"/>
          <w:lang w:val="en-US"/>
        </w:rPr>
      </w:pPr>
      <w:r w:rsidRPr="003533C8">
        <w:rPr>
          <w:rFonts w:ascii="Museo Sans Rounded 300" w:hAnsi="Museo Sans Rounded 300" w:cs="Arial"/>
          <w:bCs/>
          <w:iCs/>
          <w:sz w:val="20"/>
          <w:szCs w:val="20"/>
          <w:lang w:val="en-US"/>
        </w:rPr>
        <w:t>Have a minimum of ten (10) years of experience preferably in Africa / MENA region in a combination of related fields such as national and international climate policies and measures including: climate and green growth; energy and project management; climate finance; trust fund management; multilateral development bank; public or private financial institutions; and development, finance diplomacy and negotiations is an asset</w:t>
      </w:r>
    </w:p>
    <w:p w14:paraId="0CF4EF5A" w14:textId="77777777" w:rsidR="00C82D79" w:rsidRPr="003533C8" w:rsidRDefault="00C82D79" w:rsidP="001D3AED">
      <w:pPr>
        <w:pStyle w:val="ListParagraph"/>
        <w:numPr>
          <w:ilvl w:val="0"/>
          <w:numId w:val="8"/>
        </w:numPr>
        <w:jc w:val="both"/>
        <w:rPr>
          <w:rFonts w:ascii="Museo Sans Rounded 300" w:hAnsi="Museo Sans Rounded 300" w:cs="Arial"/>
          <w:bCs/>
          <w:iCs/>
          <w:sz w:val="20"/>
          <w:szCs w:val="20"/>
          <w:lang w:val="en-US"/>
        </w:rPr>
      </w:pPr>
      <w:r w:rsidRPr="003533C8">
        <w:rPr>
          <w:rFonts w:ascii="Museo Sans Rounded 300" w:hAnsi="Museo Sans Rounded 300" w:cs="Arial"/>
          <w:bCs/>
          <w:iCs/>
          <w:sz w:val="20"/>
          <w:szCs w:val="20"/>
          <w:lang w:val="en-US"/>
        </w:rPr>
        <w:t xml:space="preserve"> Demonstrated experience working with climate finance instruments and mechanisms particularly mitigation, adaptation, and climate solutions,</w:t>
      </w:r>
    </w:p>
    <w:p w14:paraId="41E713E8" w14:textId="77777777" w:rsidR="00C82D79" w:rsidRPr="003533C8" w:rsidRDefault="00C82D79" w:rsidP="001D3AED">
      <w:pPr>
        <w:pStyle w:val="ListParagraph"/>
        <w:numPr>
          <w:ilvl w:val="0"/>
          <w:numId w:val="8"/>
        </w:numPr>
        <w:jc w:val="both"/>
        <w:rPr>
          <w:rFonts w:ascii="Museo Sans Rounded 300" w:hAnsi="Museo Sans Rounded 300" w:cs="Arial"/>
          <w:bCs/>
          <w:iCs/>
          <w:sz w:val="20"/>
          <w:szCs w:val="20"/>
          <w:lang w:val="en-US"/>
        </w:rPr>
      </w:pPr>
      <w:r w:rsidRPr="003533C8">
        <w:rPr>
          <w:rFonts w:ascii="Museo Sans Rounded 300" w:hAnsi="Museo Sans Rounded 300" w:cs="Arial"/>
          <w:bCs/>
          <w:iCs/>
          <w:sz w:val="20"/>
          <w:szCs w:val="20"/>
          <w:lang w:val="en-US"/>
        </w:rPr>
        <w:t xml:space="preserve">Demonstrated experience assessing and measuring climate change impact at social and economic levels </w:t>
      </w:r>
    </w:p>
    <w:p w14:paraId="1A940C62" w14:textId="77777777" w:rsidR="00C82D79" w:rsidRPr="003533C8" w:rsidRDefault="00C82D79" w:rsidP="001D3AED">
      <w:pPr>
        <w:pStyle w:val="ListParagraph"/>
        <w:numPr>
          <w:ilvl w:val="0"/>
          <w:numId w:val="8"/>
        </w:numPr>
        <w:jc w:val="both"/>
        <w:rPr>
          <w:rFonts w:ascii="Museo Sans Rounded 300" w:hAnsi="Museo Sans Rounded 300" w:cs="Arial"/>
          <w:bCs/>
          <w:iCs/>
          <w:sz w:val="20"/>
          <w:szCs w:val="20"/>
          <w:lang w:val="en-US"/>
        </w:rPr>
      </w:pPr>
      <w:r w:rsidRPr="003533C8">
        <w:rPr>
          <w:rFonts w:ascii="Museo Sans Rounded 300" w:hAnsi="Museo Sans Rounded 300" w:cs="Arial"/>
          <w:bCs/>
          <w:iCs/>
          <w:sz w:val="20"/>
          <w:szCs w:val="20"/>
          <w:lang w:val="en-US"/>
        </w:rPr>
        <w:t xml:space="preserve">Experience mainstreaming climate change adaptation and mitigation measures into development interventions </w:t>
      </w:r>
    </w:p>
    <w:p w14:paraId="6D15B24C" w14:textId="77777777" w:rsidR="00C82D79" w:rsidRPr="003533C8" w:rsidRDefault="00C82D79" w:rsidP="001D3AED">
      <w:pPr>
        <w:pStyle w:val="ListParagraph"/>
        <w:numPr>
          <w:ilvl w:val="0"/>
          <w:numId w:val="8"/>
        </w:numPr>
        <w:jc w:val="both"/>
        <w:rPr>
          <w:rFonts w:ascii="Museo Sans Rounded 300" w:hAnsi="Museo Sans Rounded 300" w:cs="Arial"/>
          <w:bCs/>
          <w:iCs/>
          <w:sz w:val="20"/>
          <w:szCs w:val="20"/>
          <w:lang w:val="en-US"/>
        </w:rPr>
      </w:pPr>
      <w:r w:rsidRPr="003533C8">
        <w:rPr>
          <w:rFonts w:ascii="Museo Sans Rounded 300" w:hAnsi="Museo Sans Rounded 300" w:cs="Arial"/>
          <w:bCs/>
          <w:iCs/>
          <w:sz w:val="20"/>
          <w:szCs w:val="20"/>
          <w:lang w:val="en-US"/>
        </w:rPr>
        <w:t>Proven track record on policy dialogue and cross-institutional collaboration at the highest level, including with representatives of government and non-government partners in Africa including senior government officials, donor organizations, as well as regional organizations.</w:t>
      </w:r>
    </w:p>
    <w:p w14:paraId="38FA91E2" w14:textId="77777777" w:rsidR="00C82D79" w:rsidRPr="003533C8" w:rsidRDefault="00C82D79" w:rsidP="001D3AED">
      <w:pPr>
        <w:pStyle w:val="ListParagraph"/>
        <w:numPr>
          <w:ilvl w:val="0"/>
          <w:numId w:val="8"/>
        </w:numPr>
        <w:jc w:val="both"/>
        <w:rPr>
          <w:rFonts w:ascii="Museo Sans Rounded 300" w:hAnsi="Museo Sans Rounded 300" w:cs="Arial"/>
          <w:bCs/>
          <w:iCs/>
          <w:sz w:val="20"/>
          <w:szCs w:val="20"/>
          <w:lang w:val="en-US"/>
        </w:rPr>
      </w:pPr>
      <w:r w:rsidRPr="003533C8">
        <w:rPr>
          <w:rFonts w:ascii="Museo Sans Rounded 300" w:hAnsi="Museo Sans Rounded 300" w:cs="Arial"/>
          <w:bCs/>
          <w:iCs/>
          <w:sz w:val="20"/>
          <w:szCs w:val="20"/>
          <w:lang w:val="en-US"/>
        </w:rPr>
        <w:t xml:space="preserve">Results-oriented, team player, articulate analyst with attention to details, persuasive communicator and good writer; </w:t>
      </w:r>
    </w:p>
    <w:p w14:paraId="3090732A" w14:textId="77777777" w:rsidR="00C82D79" w:rsidRPr="003533C8" w:rsidRDefault="00C82D79" w:rsidP="001D3AED">
      <w:pPr>
        <w:pStyle w:val="ListParagraph"/>
        <w:numPr>
          <w:ilvl w:val="0"/>
          <w:numId w:val="8"/>
        </w:numPr>
        <w:jc w:val="both"/>
        <w:rPr>
          <w:rFonts w:ascii="Museo Sans Rounded 300" w:hAnsi="Museo Sans Rounded 300" w:cs="Arial"/>
          <w:bCs/>
          <w:iCs/>
          <w:sz w:val="20"/>
          <w:szCs w:val="20"/>
          <w:lang w:val="en-US"/>
        </w:rPr>
      </w:pPr>
      <w:r w:rsidRPr="003533C8">
        <w:rPr>
          <w:rFonts w:ascii="Museo Sans Rounded 300" w:hAnsi="Museo Sans Rounded 300" w:cs="Arial"/>
          <w:bCs/>
          <w:iCs/>
          <w:sz w:val="20"/>
          <w:szCs w:val="20"/>
          <w:lang w:val="en-US"/>
        </w:rPr>
        <w:t xml:space="preserve">Good understanding of Tunisia’s environment and development issues. </w:t>
      </w:r>
    </w:p>
    <w:p w14:paraId="6CF3EE74" w14:textId="781AA09C" w:rsidR="00C56920" w:rsidRPr="003533C8" w:rsidRDefault="00C82D79" w:rsidP="001D3AED">
      <w:pPr>
        <w:pStyle w:val="ListParagraph"/>
        <w:numPr>
          <w:ilvl w:val="0"/>
          <w:numId w:val="8"/>
        </w:numPr>
        <w:jc w:val="both"/>
        <w:rPr>
          <w:rFonts w:ascii="Museo Sans Rounded 300" w:hAnsi="Museo Sans Rounded 300" w:cs="Arial"/>
          <w:bCs/>
          <w:iCs/>
          <w:sz w:val="20"/>
          <w:szCs w:val="20"/>
          <w:lang w:val="en-US"/>
        </w:rPr>
      </w:pPr>
      <w:r w:rsidRPr="003533C8">
        <w:rPr>
          <w:rFonts w:ascii="Museo Sans Rounded 300" w:hAnsi="Museo Sans Rounded 300" w:cs="Arial"/>
          <w:bCs/>
          <w:iCs/>
          <w:sz w:val="20"/>
          <w:szCs w:val="20"/>
          <w:lang w:val="en-US"/>
        </w:rPr>
        <w:t>Excellent computer skills including Word, Excel, PowerPoint.</w:t>
      </w:r>
    </w:p>
    <w:p w14:paraId="0FF903F8" w14:textId="77777777" w:rsidR="00593183" w:rsidRPr="00EA5A77" w:rsidRDefault="00593183" w:rsidP="007900D9">
      <w:pPr>
        <w:spacing w:line="240" w:lineRule="auto"/>
        <w:rPr>
          <w:rFonts w:ascii="Museo Sans Rounded 300" w:hAnsi="Museo Sans Rounded 300" w:cs="Arial"/>
          <w:b/>
          <w:bCs/>
          <w:color w:val="C00000"/>
          <w:sz w:val="20"/>
          <w:szCs w:val="20"/>
        </w:rPr>
      </w:pPr>
    </w:p>
    <w:p w14:paraId="2AB52C97" w14:textId="56221C05" w:rsidR="00EA5A77" w:rsidRPr="00EA5A77" w:rsidRDefault="00EA5A77" w:rsidP="007900D9">
      <w:pPr>
        <w:spacing w:line="240" w:lineRule="auto"/>
        <w:rPr>
          <w:rFonts w:ascii="Museo Sans Rounded 300" w:hAnsi="Museo Sans Rounded 300" w:cs="Arial"/>
          <w:b/>
          <w:bCs/>
          <w:color w:val="C00000"/>
          <w:sz w:val="20"/>
          <w:szCs w:val="20"/>
        </w:rPr>
      </w:pPr>
      <w:r w:rsidRPr="00EA5A77">
        <w:rPr>
          <w:rFonts w:ascii="Museo Sans Rounded 300" w:hAnsi="Museo Sans Rounded 300" w:cs="Arial"/>
          <w:b/>
          <w:bCs/>
          <w:color w:val="C00000"/>
          <w:sz w:val="20"/>
          <w:szCs w:val="20"/>
        </w:rPr>
        <w:t xml:space="preserve">Duration: </w:t>
      </w:r>
    </w:p>
    <w:p w14:paraId="54A3AB45" w14:textId="0A0B0269" w:rsidR="00EA5A77" w:rsidRPr="00D417C7" w:rsidRDefault="00EA5A77" w:rsidP="00EA5A77">
      <w:pPr>
        <w:rPr>
          <w:rFonts w:ascii="Times" w:hAnsi="Times"/>
          <w:iCs/>
          <w:sz w:val="20"/>
          <w:szCs w:val="20"/>
        </w:rPr>
      </w:pPr>
      <w:r w:rsidRPr="00D417C7">
        <w:rPr>
          <w:rFonts w:ascii="Museo Sans Rounded 300" w:hAnsi="Museo Sans Rounded 300"/>
          <w:iCs/>
          <w:color w:val="000000"/>
          <w:spacing w:val="8"/>
          <w:sz w:val="20"/>
          <w:szCs w:val="20"/>
        </w:rPr>
        <w:t xml:space="preserve">The assignment will start </w:t>
      </w:r>
      <w:r w:rsidRPr="00D417C7">
        <w:rPr>
          <w:rFonts w:ascii="Museo Sans Rounded 300" w:hAnsi="Museo Sans Rounded 300"/>
          <w:b/>
          <w:bCs/>
          <w:i/>
          <w:color w:val="000000"/>
          <w:spacing w:val="8"/>
          <w:sz w:val="20"/>
          <w:szCs w:val="20"/>
        </w:rPr>
        <w:t xml:space="preserve">from 1 </w:t>
      </w:r>
      <w:r w:rsidR="001D3AED" w:rsidRPr="00D417C7">
        <w:rPr>
          <w:rFonts w:ascii="Museo Sans Rounded 300" w:hAnsi="Museo Sans Rounded 300"/>
          <w:b/>
          <w:bCs/>
          <w:i/>
          <w:color w:val="000000"/>
          <w:spacing w:val="8"/>
          <w:sz w:val="20"/>
          <w:szCs w:val="20"/>
        </w:rPr>
        <w:t>August</w:t>
      </w:r>
      <w:r w:rsidRPr="00D417C7">
        <w:rPr>
          <w:rFonts w:ascii="Museo Sans Rounded 300" w:hAnsi="Museo Sans Rounded 300"/>
          <w:b/>
          <w:bCs/>
          <w:i/>
          <w:color w:val="000000"/>
          <w:spacing w:val="8"/>
          <w:sz w:val="20"/>
          <w:szCs w:val="20"/>
        </w:rPr>
        <w:t xml:space="preserve"> to early </w:t>
      </w:r>
      <w:r w:rsidR="00D417C7" w:rsidRPr="00D417C7">
        <w:rPr>
          <w:rFonts w:ascii="Museo Sans Rounded 300" w:hAnsi="Museo Sans Rounded 300"/>
          <w:b/>
          <w:bCs/>
          <w:i/>
          <w:color w:val="000000"/>
          <w:spacing w:val="8"/>
          <w:sz w:val="20"/>
          <w:szCs w:val="20"/>
        </w:rPr>
        <w:t>November</w:t>
      </w:r>
      <w:r w:rsidRPr="00D417C7">
        <w:rPr>
          <w:rFonts w:ascii="Museo Sans Rounded 300" w:hAnsi="Museo Sans Rounded 300"/>
          <w:b/>
          <w:bCs/>
          <w:i/>
          <w:color w:val="000000"/>
          <w:spacing w:val="8"/>
          <w:sz w:val="20"/>
          <w:szCs w:val="20"/>
        </w:rPr>
        <w:t xml:space="preserve"> 202</w:t>
      </w:r>
      <w:r w:rsidR="00EA76D1" w:rsidRPr="00D417C7">
        <w:rPr>
          <w:rFonts w:ascii="Museo Sans Rounded 300" w:hAnsi="Museo Sans Rounded 300"/>
          <w:b/>
          <w:bCs/>
          <w:i/>
          <w:color w:val="000000"/>
          <w:spacing w:val="8"/>
          <w:sz w:val="20"/>
          <w:szCs w:val="20"/>
        </w:rPr>
        <w:t>2</w:t>
      </w:r>
      <w:r w:rsidRPr="00D417C7">
        <w:rPr>
          <w:rFonts w:ascii="Museo Sans Rounded 300" w:hAnsi="Museo Sans Rounded 300"/>
          <w:b/>
          <w:bCs/>
          <w:i/>
          <w:color w:val="000000"/>
          <w:spacing w:val="8"/>
          <w:sz w:val="20"/>
          <w:szCs w:val="20"/>
        </w:rPr>
        <w:t xml:space="preserve"> within </w:t>
      </w:r>
      <w:r w:rsidR="00D417C7" w:rsidRPr="00D417C7">
        <w:rPr>
          <w:rFonts w:ascii="Museo Sans Rounded 300" w:hAnsi="Museo Sans Rounded 300"/>
          <w:b/>
          <w:bCs/>
          <w:i/>
          <w:color w:val="000000"/>
          <w:spacing w:val="8"/>
          <w:sz w:val="20"/>
          <w:szCs w:val="20"/>
        </w:rPr>
        <w:t>25</w:t>
      </w:r>
      <w:r w:rsidRPr="00D417C7">
        <w:rPr>
          <w:rFonts w:ascii="Museo Sans Rounded 300" w:hAnsi="Museo Sans Rounded 300"/>
          <w:b/>
          <w:bCs/>
          <w:i/>
          <w:color w:val="000000"/>
          <w:spacing w:val="8"/>
          <w:sz w:val="20"/>
          <w:szCs w:val="20"/>
        </w:rPr>
        <w:t xml:space="preserve"> working days</w:t>
      </w:r>
      <w:r w:rsidRPr="00D417C7">
        <w:rPr>
          <w:rFonts w:ascii="Museo Sans Rounded 300" w:hAnsi="Museo Sans Rounded 300"/>
          <w:iCs/>
          <w:color w:val="000000"/>
          <w:spacing w:val="8"/>
          <w:sz w:val="20"/>
          <w:szCs w:val="20"/>
        </w:rPr>
        <w:t>.</w:t>
      </w:r>
    </w:p>
    <w:p w14:paraId="7599D16B" w14:textId="1404B6B1" w:rsidR="00EA5A77" w:rsidRPr="00EA5A77" w:rsidRDefault="00EA5A77" w:rsidP="007900D9">
      <w:pPr>
        <w:spacing w:line="240" w:lineRule="auto"/>
        <w:rPr>
          <w:rFonts w:ascii="Museo Sans Rounded 300" w:hAnsi="Museo Sans Rounded 300" w:cs="Arial"/>
          <w:sz w:val="20"/>
          <w:szCs w:val="20"/>
        </w:rPr>
      </w:pPr>
    </w:p>
    <w:p w14:paraId="7C6E9EA3" w14:textId="77777777" w:rsidR="00593183" w:rsidRPr="00EA5A77" w:rsidRDefault="00593183" w:rsidP="007900D9">
      <w:pPr>
        <w:spacing w:line="240" w:lineRule="auto"/>
        <w:rPr>
          <w:rFonts w:ascii="Museo Sans Rounded 300" w:hAnsi="Museo Sans Rounded 300" w:cs="Arial"/>
          <w:b/>
          <w:bCs/>
          <w:color w:val="C00000"/>
          <w:sz w:val="20"/>
          <w:szCs w:val="20"/>
        </w:rPr>
      </w:pPr>
      <w:r w:rsidRPr="00EA5A77">
        <w:rPr>
          <w:rFonts w:ascii="Museo Sans Rounded 300" w:hAnsi="Museo Sans Rounded 300" w:cs="Arial"/>
          <w:b/>
          <w:bCs/>
          <w:color w:val="C00000"/>
          <w:sz w:val="20"/>
          <w:szCs w:val="20"/>
        </w:rPr>
        <w:t>How to apply</w:t>
      </w:r>
    </w:p>
    <w:p w14:paraId="5A27A448" w14:textId="77777777" w:rsidR="00B1310F" w:rsidRPr="00EA5A77" w:rsidRDefault="00B1310F" w:rsidP="007900D9">
      <w:pPr>
        <w:spacing w:line="240" w:lineRule="auto"/>
        <w:rPr>
          <w:rFonts w:ascii="Museo Sans Rounded 300" w:hAnsi="Museo Sans Rounded 300" w:cs="Arial"/>
          <w:sz w:val="20"/>
          <w:szCs w:val="20"/>
        </w:rPr>
      </w:pPr>
    </w:p>
    <w:p w14:paraId="4F6AB334" w14:textId="77777777" w:rsidR="00A7142A" w:rsidRPr="003533C8" w:rsidRDefault="00497E6C" w:rsidP="00E24FFA">
      <w:pPr>
        <w:spacing w:line="240" w:lineRule="auto"/>
        <w:jc w:val="both"/>
        <w:rPr>
          <w:rFonts w:ascii="Museo Sans Rounded 300" w:hAnsi="Museo Sans Rounded 300" w:cs="Arial"/>
          <w:sz w:val="20"/>
          <w:szCs w:val="20"/>
          <w:lang w:eastAsia="nl-NL"/>
        </w:rPr>
      </w:pPr>
      <w:r>
        <w:rPr>
          <w:rFonts w:ascii="Museo Sans Rounded 300" w:hAnsi="Museo Sans Rounded 300" w:cs="Arial"/>
          <w:sz w:val="20"/>
          <w:szCs w:val="20"/>
        </w:rPr>
        <w:t xml:space="preserve">Please </w:t>
      </w:r>
      <w:r w:rsidR="00B1310F" w:rsidRPr="00EA5A77">
        <w:rPr>
          <w:rFonts w:ascii="Museo Sans Rounded 300" w:hAnsi="Museo Sans Rounded 300" w:cs="Arial"/>
          <w:sz w:val="20"/>
          <w:szCs w:val="20"/>
        </w:rPr>
        <w:t xml:space="preserve">apply by </w:t>
      </w:r>
      <w:r w:rsidR="00D1485B">
        <w:rPr>
          <w:rFonts w:ascii="Museo Sans Rounded 300" w:hAnsi="Museo Sans Rounded 300" w:cs="Arial"/>
          <w:sz w:val="20"/>
          <w:szCs w:val="20"/>
        </w:rPr>
        <w:t xml:space="preserve">July 15, 2022, at 17h00 Tunis time. </w:t>
      </w:r>
      <w:r w:rsidR="0083653A" w:rsidRPr="003533C8">
        <w:rPr>
          <w:rFonts w:ascii="Museo Sans Rounded 300" w:hAnsi="Museo Sans Rounded 300" w:cs="Arial"/>
          <w:sz w:val="20"/>
          <w:szCs w:val="20"/>
          <w:lang w:eastAsia="nl-NL"/>
        </w:rPr>
        <w:t>Applications after this date will not be considered.</w:t>
      </w:r>
    </w:p>
    <w:p w14:paraId="3BBF6B7F" w14:textId="478B8B45" w:rsidR="00497E6C" w:rsidRDefault="00497E6C" w:rsidP="00E24FFA">
      <w:pPr>
        <w:spacing w:line="240" w:lineRule="auto"/>
        <w:jc w:val="both"/>
        <w:rPr>
          <w:rFonts w:ascii="Museo Sans Rounded 300" w:hAnsi="Museo Sans Rounded 300" w:cs="Arial"/>
          <w:sz w:val="20"/>
          <w:szCs w:val="20"/>
        </w:rPr>
      </w:pPr>
      <w:r w:rsidRPr="00EA5A77">
        <w:rPr>
          <w:rFonts w:ascii="Museo Sans Rounded 300" w:hAnsi="Museo Sans Rounded 300" w:cs="Arial"/>
          <w:sz w:val="20"/>
          <w:szCs w:val="20"/>
        </w:rPr>
        <w:t>Your</w:t>
      </w:r>
      <w:r>
        <w:rPr>
          <w:rFonts w:ascii="Museo Sans Rounded 300" w:hAnsi="Museo Sans Rounded 300" w:cs="Arial"/>
          <w:sz w:val="20"/>
          <w:szCs w:val="20"/>
        </w:rPr>
        <w:t xml:space="preserve"> application should have the following:</w:t>
      </w:r>
    </w:p>
    <w:p w14:paraId="5690C812" w14:textId="77777777" w:rsidR="0083653A" w:rsidRPr="003533C8" w:rsidRDefault="0083653A" w:rsidP="00E24FFA">
      <w:pPr>
        <w:pStyle w:val="ListParagraph"/>
        <w:numPr>
          <w:ilvl w:val="0"/>
          <w:numId w:val="8"/>
        </w:numPr>
        <w:jc w:val="both"/>
        <w:rPr>
          <w:rFonts w:ascii="Museo Sans Rounded 300" w:hAnsi="Museo Sans Rounded 300" w:cs="Arial"/>
          <w:sz w:val="20"/>
          <w:szCs w:val="20"/>
          <w:lang w:val="en-US"/>
        </w:rPr>
      </w:pPr>
      <w:r w:rsidRPr="003533C8">
        <w:rPr>
          <w:rFonts w:ascii="Museo Sans Rounded 300" w:hAnsi="Museo Sans Rounded 300" w:cs="Arial"/>
          <w:sz w:val="20"/>
          <w:szCs w:val="20"/>
          <w:lang w:val="en-US"/>
        </w:rPr>
        <w:t>An expression of interest demonstrating why you are the right person(s) for this assignment including a proven track record on Climate finance</w:t>
      </w:r>
    </w:p>
    <w:p w14:paraId="443C7F4B" w14:textId="77777777" w:rsidR="0083653A" w:rsidRPr="003533C8" w:rsidRDefault="0083653A" w:rsidP="00E24FFA">
      <w:pPr>
        <w:pStyle w:val="ListParagraph"/>
        <w:numPr>
          <w:ilvl w:val="0"/>
          <w:numId w:val="8"/>
        </w:numPr>
        <w:jc w:val="both"/>
        <w:rPr>
          <w:rFonts w:ascii="Museo Sans Rounded 300" w:hAnsi="Museo Sans Rounded 300" w:cs="Arial"/>
          <w:sz w:val="20"/>
          <w:szCs w:val="20"/>
          <w:lang w:val="en-US"/>
        </w:rPr>
      </w:pPr>
      <w:r w:rsidRPr="003533C8">
        <w:rPr>
          <w:rFonts w:ascii="Museo Sans Rounded 300" w:hAnsi="Museo Sans Rounded 300" w:cs="Arial"/>
          <w:sz w:val="20"/>
          <w:szCs w:val="20"/>
          <w:lang w:val="en-US"/>
        </w:rPr>
        <w:t>A Curriculum Vitae that supports your expression of interest</w:t>
      </w:r>
    </w:p>
    <w:p w14:paraId="73687EE0" w14:textId="77777777" w:rsidR="0083653A" w:rsidRPr="003533C8" w:rsidRDefault="0083653A" w:rsidP="00E24FFA">
      <w:pPr>
        <w:pStyle w:val="ListParagraph"/>
        <w:numPr>
          <w:ilvl w:val="0"/>
          <w:numId w:val="8"/>
        </w:numPr>
        <w:jc w:val="both"/>
        <w:rPr>
          <w:rFonts w:ascii="Museo Sans Rounded 300" w:hAnsi="Museo Sans Rounded 300" w:cs="Arial"/>
          <w:sz w:val="20"/>
          <w:szCs w:val="20"/>
          <w:lang w:val="en-US"/>
        </w:rPr>
      </w:pPr>
      <w:r w:rsidRPr="003533C8">
        <w:rPr>
          <w:rFonts w:ascii="Museo Sans Rounded 300" w:hAnsi="Museo Sans Rounded 300" w:cs="Arial"/>
          <w:sz w:val="20"/>
          <w:szCs w:val="20"/>
          <w:lang w:val="en-US"/>
        </w:rPr>
        <w:t xml:space="preserve">Technical proposal detailing a plan of action, approach and methodology, timeline of deliverables </w:t>
      </w:r>
    </w:p>
    <w:p w14:paraId="6D488F71" w14:textId="77777777" w:rsidR="0083653A" w:rsidRPr="003533C8" w:rsidRDefault="0083653A" w:rsidP="00E24FFA">
      <w:pPr>
        <w:pStyle w:val="ListParagraph"/>
        <w:numPr>
          <w:ilvl w:val="0"/>
          <w:numId w:val="8"/>
        </w:numPr>
        <w:jc w:val="both"/>
        <w:rPr>
          <w:rFonts w:ascii="Museo Sans Rounded 300" w:hAnsi="Museo Sans Rounded 300" w:cs="Arial"/>
          <w:sz w:val="20"/>
          <w:szCs w:val="20"/>
          <w:lang w:val="en-US"/>
        </w:rPr>
      </w:pPr>
      <w:r w:rsidRPr="003533C8">
        <w:rPr>
          <w:rFonts w:ascii="Museo Sans Rounded 300" w:hAnsi="Museo Sans Rounded 300" w:cs="Arial"/>
          <w:sz w:val="20"/>
          <w:szCs w:val="20"/>
          <w:lang w:val="en-US"/>
        </w:rPr>
        <w:t>Financial proposal, with a detailed breakdown of costs &amp; inclusive of required taxation</w:t>
      </w:r>
    </w:p>
    <w:p w14:paraId="42594611" w14:textId="5F522454" w:rsidR="0083653A" w:rsidRPr="003533C8" w:rsidRDefault="0083653A" w:rsidP="00E24FFA">
      <w:pPr>
        <w:pStyle w:val="ListParagraph"/>
        <w:numPr>
          <w:ilvl w:val="0"/>
          <w:numId w:val="8"/>
        </w:numPr>
        <w:jc w:val="both"/>
        <w:rPr>
          <w:rFonts w:ascii="Museo Sans Rounded 300" w:hAnsi="Museo Sans Rounded 300" w:cs="Arial"/>
          <w:sz w:val="20"/>
          <w:szCs w:val="20"/>
          <w:lang w:val="en-US"/>
        </w:rPr>
      </w:pPr>
      <w:r w:rsidRPr="003533C8">
        <w:rPr>
          <w:rFonts w:ascii="Museo Sans Rounded 300" w:hAnsi="Museo Sans Rounded 300" w:cs="Arial"/>
          <w:sz w:val="20"/>
          <w:szCs w:val="20"/>
          <w:lang w:val="en-US"/>
        </w:rPr>
        <w:t>At least two reference contacts from past/recent and similar work/assignments</w:t>
      </w:r>
    </w:p>
    <w:p w14:paraId="75E1C374" w14:textId="77777777" w:rsidR="0083653A" w:rsidRPr="003533C8" w:rsidRDefault="0083653A" w:rsidP="00E24FFA">
      <w:pPr>
        <w:spacing w:line="240" w:lineRule="auto"/>
        <w:jc w:val="both"/>
        <w:rPr>
          <w:rFonts w:ascii="Museo Sans Rounded 300" w:hAnsi="Museo Sans Rounded 300" w:cs="Arial"/>
          <w:sz w:val="20"/>
          <w:szCs w:val="20"/>
          <w:lang w:eastAsia="nl-NL"/>
        </w:rPr>
      </w:pPr>
    </w:p>
    <w:p w14:paraId="71142BB4" w14:textId="507CC092" w:rsidR="0083653A" w:rsidRPr="003533C8" w:rsidRDefault="0083653A" w:rsidP="00E24FFA">
      <w:pPr>
        <w:spacing w:line="240" w:lineRule="auto"/>
        <w:jc w:val="both"/>
        <w:rPr>
          <w:rFonts w:ascii="Museo Sans Rounded 300" w:hAnsi="Museo Sans Rounded 300" w:cs="Arial"/>
          <w:sz w:val="20"/>
          <w:szCs w:val="20"/>
          <w:lang w:eastAsia="nl-NL"/>
        </w:rPr>
      </w:pPr>
      <w:r w:rsidRPr="003533C8">
        <w:rPr>
          <w:rFonts w:ascii="Museo Sans Rounded 300" w:hAnsi="Museo Sans Rounded 300" w:cs="Arial"/>
          <w:sz w:val="20"/>
          <w:szCs w:val="20"/>
          <w:lang w:eastAsia="nl-NL"/>
        </w:rPr>
        <w:t xml:space="preserve">Please send these documents: The deadline is 10 July 2022 at 17h00 Tunis Time. </w:t>
      </w:r>
    </w:p>
    <w:p w14:paraId="0DDC9B40" w14:textId="2EFEB3E2" w:rsidR="00FF1EE5" w:rsidRPr="00EA5A77" w:rsidRDefault="00497E6C" w:rsidP="007900D9">
      <w:pPr>
        <w:spacing w:line="240" w:lineRule="auto"/>
        <w:rPr>
          <w:rFonts w:ascii="Museo Sans Rounded 300" w:hAnsi="Museo Sans Rounded 300" w:cs="Arial"/>
          <w:sz w:val="20"/>
          <w:szCs w:val="20"/>
        </w:rPr>
      </w:pPr>
      <w:r>
        <w:rPr>
          <w:rFonts w:ascii="Museo Sans Rounded 300" w:hAnsi="Museo Sans Rounded 300" w:cs="Arial"/>
          <w:sz w:val="20"/>
          <w:szCs w:val="20"/>
        </w:rPr>
        <w:t>Send to</w:t>
      </w:r>
      <w:r w:rsidR="00B1310F" w:rsidRPr="00EA5A77">
        <w:rPr>
          <w:rFonts w:ascii="Museo Sans Rounded 300" w:hAnsi="Museo Sans Rounded 300" w:cs="Arial"/>
          <w:sz w:val="20"/>
          <w:szCs w:val="20"/>
        </w:rPr>
        <w:t xml:space="preserve"> </w:t>
      </w:r>
      <w:hyperlink r:id="rId6" w:history="1">
        <w:r w:rsidR="00A7142A" w:rsidRPr="00C9561F">
          <w:rPr>
            <w:rStyle w:val="Hyperlink"/>
            <w:rFonts w:ascii="Museo Sans Rounded 300" w:hAnsi="Museo Sans Rounded 300" w:cs="Arial"/>
            <w:sz w:val="20"/>
            <w:szCs w:val="20"/>
          </w:rPr>
          <w:t>grantsmena@hivos.org</w:t>
        </w:r>
      </w:hyperlink>
      <w:r w:rsidR="00A7142A">
        <w:rPr>
          <w:rFonts w:ascii="Museo Sans Rounded 300" w:hAnsi="Museo Sans Rounded 300" w:cs="Arial"/>
          <w:sz w:val="20"/>
          <w:szCs w:val="20"/>
        </w:rPr>
        <w:t xml:space="preserve"> </w:t>
      </w:r>
      <w:r>
        <w:rPr>
          <w:rFonts w:ascii="Museo Sans Rounded 300" w:hAnsi="Museo Sans Rounded 300" w:cs="Arial"/>
          <w:sz w:val="20"/>
          <w:szCs w:val="20"/>
        </w:rPr>
        <w:t xml:space="preserve"> </w:t>
      </w:r>
      <w:r w:rsidR="00DF2A1C">
        <w:rPr>
          <w:rFonts w:ascii="Museo Sans Rounded 300" w:hAnsi="Museo Sans Rounded 300" w:cs="Arial"/>
          <w:sz w:val="20"/>
          <w:szCs w:val="20"/>
        </w:rPr>
        <w:t xml:space="preserve">and </w:t>
      </w:r>
      <w:r w:rsidR="00382993">
        <w:rPr>
          <w:rFonts w:ascii="Museo Sans Rounded 300" w:hAnsi="Museo Sans Rounded 300" w:cs="Arial"/>
          <w:sz w:val="20"/>
          <w:szCs w:val="20"/>
        </w:rPr>
        <w:t xml:space="preserve">cc </w:t>
      </w:r>
      <w:hyperlink r:id="rId7" w:history="1">
        <w:r w:rsidR="00DF2A1C" w:rsidRPr="00C9561F">
          <w:rPr>
            <w:rStyle w:val="Hyperlink"/>
            <w:rFonts w:ascii="Museo Sans Rounded 300" w:hAnsi="Museo Sans Rounded 300" w:cs="Arial"/>
            <w:sz w:val="20"/>
            <w:szCs w:val="20"/>
          </w:rPr>
          <w:t>eguezzi@hivos.org</w:t>
        </w:r>
      </w:hyperlink>
      <w:r w:rsidR="00DF2A1C">
        <w:rPr>
          <w:rFonts w:ascii="Museo Sans Rounded 300" w:hAnsi="Museo Sans Rounded 300" w:cs="Arial"/>
          <w:sz w:val="20"/>
          <w:szCs w:val="20"/>
        </w:rPr>
        <w:t xml:space="preserve"> and </w:t>
      </w:r>
      <w:hyperlink r:id="rId8" w:history="1">
        <w:r w:rsidR="00DF2A1C" w:rsidRPr="00C9561F">
          <w:rPr>
            <w:rStyle w:val="Hyperlink"/>
            <w:rFonts w:ascii="Museo Sans Rounded 300" w:hAnsi="Museo Sans Rounded 300" w:cs="Arial"/>
            <w:sz w:val="20"/>
            <w:szCs w:val="20"/>
          </w:rPr>
          <w:t>eyoussef@hivos.org</w:t>
        </w:r>
      </w:hyperlink>
      <w:r w:rsidR="00DF2A1C">
        <w:rPr>
          <w:rFonts w:ascii="Museo Sans Rounded 300" w:hAnsi="Museo Sans Rounded 300" w:cs="Arial"/>
          <w:sz w:val="20"/>
          <w:szCs w:val="20"/>
        </w:rPr>
        <w:t xml:space="preserve"> </w:t>
      </w:r>
      <w:r w:rsidR="00B1310F" w:rsidRPr="00EA5A77">
        <w:rPr>
          <w:rFonts w:ascii="Museo Sans Rounded 300" w:hAnsi="Museo Sans Rounded 300" w:cs="Arial"/>
          <w:sz w:val="20"/>
          <w:szCs w:val="20"/>
        </w:rPr>
        <w:t>with</w:t>
      </w:r>
      <w:r>
        <w:rPr>
          <w:rFonts w:ascii="Museo Sans Rounded 300" w:hAnsi="Museo Sans Rounded 300" w:cs="Arial"/>
          <w:sz w:val="20"/>
          <w:szCs w:val="20"/>
        </w:rPr>
        <w:t xml:space="preserve"> the</w:t>
      </w:r>
      <w:r w:rsidR="00B1310F" w:rsidRPr="00EA5A77">
        <w:rPr>
          <w:rFonts w:ascii="Museo Sans Rounded 300" w:hAnsi="Museo Sans Rounded 300" w:cs="Arial"/>
          <w:sz w:val="20"/>
          <w:szCs w:val="20"/>
        </w:rPr>
        <w:t xml:space="preserve"> reference code</w:t>
      </w:r>
      <w:r w:rsidR="00EA5A77" w:rsidRPr="00EA5A77">
        <w:rPr>
          <w:rFonts w:ascii="Museo Sans Rounded 300" w:hAnsi="Museo Sans Rounded 300" w:cs="Arial"/>
          <w:sz w:val="20"/>
          <w:szCs w:val="20"/>
        </w:rPr>
        <w:t xml:space="preserve"> </w:t>
      </w:r>
      <w:r w:rsidR="00636375">
        <w:rPr>
          <w:rFonts w:ascii="Museo Sans Rounded 300" w:hAnsi="Museo Sans Rounded 300" w:cs="Arial"/>
          <w:sz w:val="20"/>
          <w:szCs w:val="20"/>
        </w:rPr>
        <w:t xml:space="preserve">001-VCA-2022 </w:t>
      </w:r>
      <w:r w:rsidR="00B1310F" w:rsidRPr="00EA5A77">
        <w:rPr>
          <w:rFonts w:ascii="Museo Sans Rounded 300" w:hAnsi="Museo Sans Rounded 300" w:cs="Arial"/>
          <w:sz w:val="20"/>
          <w:szCs w:val="20"/>
        </w:rPr>
        <w:t xml:space="preserve">in the subject heading. </w:t>
      </w:r>
    </w:p>
    <w:sectPr w:rsidR="00FF1EE5" w:rsidRPr="00EA5A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336DF"/>
    <w:multiLevelType w:val="multilevel"/>
    <w:tmpl w:val="A4CA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73DCC"/>
    <w:multiLevelType w:val="hybridMultilevel"/>
    <w:tmpl w:val="150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04679"/>
    <w:multiLevelType w:val="hybridMultilevel"/>
    <w:tmpl w:val="9EF6B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A0411F"/>
    <w:multiLevelType w:val="hybridMultilevel"/>
    <w:tmpl w:val="EAFA0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CF0707"/>
    <w:multiLevelType w:val="hybridMultilevel"/>
    <w:tmpl w:val="6D36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8103F"/>
    <w:multiLevelType w:val="hybridMultilevel"/>
    <w:tmpl w:val="A0D472E2"/>
    <w:lvl w:ilvl="0" w:tplc="D7009354">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52485E"/>
    <w:multiLevelType w:val="hybridMultilevel"/>
    <w:tmpl w:val="39361670"/>
    <w:lvl w:ilvl="0" w:tplc="A3F478A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A11E75"/>
    <w:multiLevelType w:val="hybridMultilevel"/>
    <w:tmpl w:val="64E63C4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0351333">
    <w:abstractNumId w:val="0"/>
  </w:num>
  <w:num w:numId="2" w16cid:durableId="828249466">
    <w:abstractNumId w:val="3"/>
  </w:num>
  <w:num w:numId="3" w16cid:durableId="985470554">
    <w:abstractNumId w:val="7"/>
  </w:num>
  <w:num w:numId="4" w16cid:durableId="1978296554">
    <w:abstractNumId w:val="2"/>
  </w:num>
  <w:num w:numId="5" w16cid:durableId="1488326154">
    <w:abstractNumId w:val="4"/>
  </w:num>
  <w:num w:numId="6" w16cid:durableId="1313371672">
    <w:abstractNumId w:val="1"/>
  </w:num>
  <w:num w:numId="7" w16cid:durableId="187063733">
    <w:abstractNumId w:val="6"/>
  </w:num>
  <w:num w:numId="8" w16cid:durableId="245068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183"/>
    <w:rsid w:val="0002054A"/>
    <w:rsid w:val="00027D85"/>
    <w:rsid w:val="000319EE"/>
    <w:rsid w:val="00084D2C"/>
    <w:rsid w:val="00090028"/>
    <w:rsid w:val="000926AA"/>
    <w:rsid w:val="000C6F83"/>
    <w:rsid w:val="000E1C2A"/>
    <w:rsid w:val="00105ED7"/>
    <w:rsid w:val="001427DE"/>
    <w:rsid w:val="001C3539"/>
    <w:rsid w:val="001D3AED"/>
    <w:rsid w:val="00211B00"/>
    <w:rsid w:val="002265D8"/>
    <w:rsid w:val="00240BFD"/>
    <w:rsid w:val="002833AB"/>
    <w:rsid w:val="00296102"/>
    <w:rsid w:val="002C2C56"/>
    <w:rsid w:val="003533C8"/>
    <w:rsid w:val="00355EF5"/>
    <w:rsid w:val="00376DD0"/>
    <w:rsid w:val="003801B6"/>
    <w:rsid w:val="00382993"/>
    <w:rsid w:val="003A45BC"/>
    <w:rsid w:val="003B3CCB"/>
    <w:rsid w:val="003D49E9"/>
    <w:rsid w:val="00411B96"/>
    <w:rsid w:val="00421201"/>
    <w:rsid w:val="00424F4F"/>
    <w:rsid w:val="00437B32"/>
    <w:rsid w:val="004733CC"/>
    <w:rsid w:val="00496ECC"/>
    <w:rsid w:val="00497E6C"/>
    <w:rsid w:val="004A7BCE"/>
    <w:rsid w:val="00593183"/>
    <w:rsid w:val="005B06CA"/>
    <w:rsid w:val="005E1668"/>
    <w:rsid w:val="005E7374"/>
    <w:rsid w:val="005F530E"/>
    <w:rsid w:val="00636375"/>
    <w:rsid w:val="006455A0"/>
    <w:rsid w:val="006A619F"/>
    <w:rsid w:val="006C077E"/>
    <w:rsid w:val="006D1B5C"/>
    <w:rsid w:val="006E3463"/>
    <w:rsid w:val="006E4C28"/>
    <w:rsid w:val="007032B7"/>
    <w:rsid w:val="0072672B"/>
    <w:rsid w:val="007563C9"/>
    <w:rsid w:val="00780F8A"/>
    <w:rsid w:val="007900D9"/>
    <w:rsid w:val="007B193C"/>
    <w:rsid w:val="007E4899"/>
    <w:rsid w:val="0083653A"/>
    <w:rsid w:val="008509C4"/>
    <w:rsid w:val="00852C27"/>
    <w:rsid w:val="00874CF5"/>
    <w:rsid w:val="008B6FF0"/>
    <w:rsid w:val="0093325C"/>
    <w:rsid w:val="00955583"/>
    <w:rsid w:val="00960AAF"/>
    <w:rsid w:val="00980EE3"/>
    <w:rsid w:val="009A4074"/>
    <w:rsid w:val="009B3022"/>
    <w:rsid w:val="009C6C8E"/>
    <w:rsid w:val="00A074D0"/>
    <w:rsid w:val="00A12CC5"/>
    <w:rsid w:val="00A17DC0"/>
    <w:rsid w:val="00A509B2"/>
    <w:rsid w:val="00A61AE8"/>
    <w:rsid w:val="00A66A9A"/>
    <w:rsid w:val="00A7142A"/>
    <w:rsid w:val="00A733B0"/>
    <w:rsid w:val="00A96D0F"/>
    <w:rsid w:val="00AA616C"/>
    <w:rsid w:val="00AB32AD"/>
    <w:rsid w:val="00AD369E"/>
    <w:rsid w:val="00AF08DB"/>
    <w:rsid w:val="00AF3411"/>
    <w:rsid w:val="00B1310F"/>
    <w:rsid w:val="00B67768"/>
    <w:rsid w:val="00B95731"/>
    <w:rsid w:val="00BF003C"/>
    <w:rsid w:val="00C017DA"/>
    <w:rsid w:val="00C242A9"/>
    <w:rsid w:val="00C4453D"/>
    <w:rsid w:val="00C565A2"/>
    <w:rsid w:val="00C56920"/>
    <w:rsid w:val="00C828EE"/>
    <w:rsid w:val="00C82D79"/>
    <w:rsid w:val="00C859B3"/>
    <w:rsid w:val="00CB689E"/>
    <w:rsid w:val="00CD24B6"/>
    <w:rsid w:val="00D1485B"/>
    <w:rsid w:val="00D417C7"/>
    <w:rsid w:val="00D86763"/>
    <w:rsid w:val="00D91445"/>
    <w:rsid w:val="00DA1EA9"/>
    <w:rsid w:val="00DD5B54"/>
    <w:rsid w:val="00DF29E0"/>
    <w:rsid w:val="00DF2A1C"/>
    <w:rsid w:val="00DF3FE5"/>
    <w:rsid w:val="00E0520B"/>
    <w:rsid w:val="00E24FFA"/>
    <w:rsid w:val="00E55A22"/>
    <w:rsid w:val="00EA5A77"/>
    <w:rsid w:val="00EA76D1"/>
    <w:rsid w:val="00EC1AD5"/>
    <w:rsid w:val="00ED4308"/>
    <w:rsid w:val="00EE339D"/>
    <w:rsid w:val="00F31DDF"/>
    <w:rsid w:val="00F35565"/>
    <w:rsid w:val="00F65F44"/>
    <w:rsid w:val="00F66F28"/>
    <w:rsid w:val="00FA27D2"/>
    <w:rsid w:val="00FF1E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6D5BB"/>
  <w15:docId w15:val="{66CB971A-0098-4B9A-860D-9FF674AF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83"/>
    <w:pPr>
      <w:spacing w:after="0" w:line="260" w:lineRule="atLeast"/>
    </w:pPr>
    <w:rPr>
      <w:rFonts w:ascii="Arial" w:eastAsia="Times New Roman" w:hAnsi="Arial"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a2">
    <w:name w:val="Normaa2"/>
    <w:uiPriority w:val="99"/>
    <w:rsid w:val="00E55A22"/>
    <w:rPr>
      <w:rFonts w:ascii="Calibri" w:eastAsia="MS Mincho" w:hAnsi="Calibri" w:cs="Arial"/>
      <w:sz w:val="22"/>
    </w:rPr>
  </w:style>
  <w:style w:type="paragraph" w:styleId="ListParagraph">
    <w:name w:val="List Paragraph"/>
    <w:basedOn w:val="Normal"/>
    <w:uiPriority w:val="34"/>
    <w:qFormat/>
    <w:rsid w:val="006D1B5C"/>
    <w:pPr>
      <w:spacing w:before="100" w:beforeAutospacing="1" w:after="100" w:afterAutospacing="1" w:line="240" w:lineRule="auto"/>
    </w:pPr>
    <w:rPr>
      <w:rFonts w:ascii="Times New Roman" w:hAnsi="Times New Roman"/>
      <w:sz w:val="24"/>
      <w:szCs w:val="24"/>
      <w:lang w:val="nl-NL" w:eastAsia="nl-NL"/>
    </w:rPr>
  </w:style>
  <w:style w:type="character" w:styleId="Hyperlink">
    <w:name w:val="Hyperlink"/>
    <w:basedOn w:val="DefaultParagraphFont"/>
    <w:uiPriority w:val="99"/>
    <w:unhideWhenUsed/>
    <w:rsid w:val="00AB32AD"/>
    <w:rPr>
      <w:color w:val="0000FF"/>
      <w:u w:val="single"/>
    </w:rPr>
  </w:style>
  <w:style w:type="character" w:styleId="CommentReference">
    <w:name w:val="annotation reference"/>
    <w:basedOn w:val="DefaultParagraphFont"/>
    <w:uiPriority w:val="99"/>
    <w:semiHidden/>
    <w:unhideWhenUsed/>
    <w:rsid w:val="00437B32"/>
    <w:rPr>
      <w:sz w:val="16"/>
      <w:szCs w:val="16"/>
    </w:rPr>
  </w:style>
  <w:style w:type="paragraph" w:styleId="CommentText">
    <w:name w:val="annotation text"/>
    <w:basedOn w:val="Normal"/>
    <w:link w:val="CommentTextChar"/>
    <w:uiPriority w:val="99"/>
    <w:semiHidden/>
    <w:unhideWhenUsed/>
    <w:rsid w:val="00437B32"/>
    <w:pPr>
      <w:spacing w:line="240" w:lineRule="auto"/>
    </w:pPr>
    <w:rPr>
      <w:sz w:val="20"/>
      <w:szCs w:val="20"/>
    </w:rPr>
  </w:style>
  <w:style w:type="character" w:customStyle="1" w:styleId="CommentTextChar">
    <w:name w:val="Comment Text Char"/>
    <w:basedOn w:val="DefaultParagraphFont"/>
    <w:link w:val="CommentText"/>
    <w:uiPriority w:val="99"/>
    <w:semiHidden/>
    <w:rsid w:val="00437B3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7B32"/>
    <w:rPr>
      <w:b/>
      <w:bCs/>
    </w:rPr>
  </w:style>
  <w:style w:type="character" w:customStyle="1" w:styleId="CommentSubjectChar">
    <w:name w:val="Comment Subject Char"/>
    <w:basedOn w:val="CommentTextChar"/>
    <w:link w:val="CommentSubject"/>
    <w:uiPriority w:val="99"/>
    <w:semiHidden/>
    <w:rsid w:val="00437B3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437B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B32"/>
    <w:rPr>
      <w:rFonts w:ascii="Segoe UI" w:eastAsia="Times New Roman" w:hAnsi="Segoe UI" w:cs="Segoe UI"/>
      <w:sz w:val="18"/>
      <w:szCs w:val="18"/>
    </w:rPr>
  </w:style>
  <w:style w:type="paragraph" w:styleId="NormalWeb">
    <w:name w:val="Normal (Web)"/>
    <w:basedOn w:val="Normal"/>
    <w:uiPriority w:val="99"/>
    <w:semiHidden/>
    <w:unhideWhenUsed/>
    <w:rsid w:val="00EE339D"/>
    <w:pPr>
      <w:spacing w:before="100" w:beforeAutospacing="1" w:after="100" w:afterAutospacing="1" w:line="240" w:lineRule="auto"/>
    </w:pPr>
    <w:rPr>
      <w:rFonts w:ascii="Times" w:eastAsiaTheme="minorHAnsi" w:hAnsi="Times"/>
      <w:sz w:val="20"/>
      <w:szCs w:val="20"/>
    </w:rPr>
  </w:style>
  <w:style w:type="character" w:styleId="Strong">
    <w:name w:val="Strong"/>
    <w:basedOn w:val="DefaultParagraphFont"/>
    <w:uiPriority w:val="22"/>
    <w:qFormat/>
    <w:rsid w:val="00EE339D"/>
    <w:rPr>
      <w:b/>
      <w:bCs/>
    </w:rPr>
  </w:style>
  <w:style w:type="character" w:customStyle="1" w:styleId="UnresolvedMention1">
    <w:name w:val="Unresolved Mention1"/>
    <w:basedOn w:val="DefaultParagraphFont"/>
    <w:uiPriority w:val="99"/>
    <w:semiHidden/>
    <w:unhideWhenUsed/>
    <w:rsid w:val="00A7142A"/>
    <w:rPr>
      <w:color w:val="605E5C"/>
      <w:shd w:val="clear" w:color="auto" w:fill="E1DFDD"/>
    </w:rPr>
  </w:style>
  <w:style w:type="paragraph" w:styleId="Revision">
    <w:name w:val="Revision"/>
    <w:hidden/>
    <w:uiPriority w:val="99"/>
    <w:semiHidden/>
    <w:rsid w:val="00C4453D"/>
    <w:pPr>
      <w:spacing w:after="0" w:line="240" w:lineRule="auto"/>
    </w:pPr>
    <w:rPr>
      <w:rFonts w:ascii="Arial" w:eastAsia="Times New Roman" w:hAnsi="Arial" w:cs="Times New Roman"/>
      <w:sz w:val="19"/>
      <w:szCs w:val="19"/>
    </w:rPr>
  </w:style>
  <w:style w:type="character" w:customStyle="1" w:styleId="UnresolvedMention2">
    <w:name w:val="Unresolved Mention2"/>
    <w:basedOn w:val="DefaultParagraphFont"/>
    <w:uiPriority w:val="99"/>
    <w:semiHidden/>
    <w:unhideWhenUsed/>
    <w:rsid w:val="00DF2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153">
      <w:bodyDiv w:val="1"/>
      <w:marLeft w:val="0"/>
      <w:marRight w:val="0"/>
      <w:marTop w:val="0"/>
      <w:marBottom w:val="0"/>
      <w:divBdr>
        <w:top w:val="none" w:sz="0" w:space="0" w:color="auto"/>
        <w:left w:val="none" w:sz="0" w:space="0" w:color="auto"/>
        <w:bottom w:val="none" w:sz="0" w:space="0" w:color="auto"/>
        <w:right w:val="none" w:sz="0" w:space="0" w:color="auto"/>
      </w:divBdr>
    </w:div>
    <w:div w:id="671875767">
      <w:bodyDiv w:val="1"/>
      <w:marLeft w:val="0"/>
      <w:marRight w:val="0"/>
      <w:marTop w:val="0"/>
      <w:marBottom w:val="0"/>
      <w:divBdr>
        <w:top w:val="none" w:sz="0" w:space="0" w:color="auto"/>
        <w:left w:val="none" w:sz="0" w:space="0" w:color="auto"/>
        <w:bottom w:val="none" w:sz="0" w:space="0" w:color="auto"/>
        <w:right w:val="none" w:sz="0" w:space="0" w:color="auto"/>
      </w:divBdr>
    </w:div>
    <w:div w:id="722600080">
      <w:bodyDiv w:val="1"/>
      <w:marLeft w:val="0"/>
      <w:marRight w:val="0"/>
      <w:marTop w:val="0"/>
      <w:marBottom w:val="0"/>
      <w:divBdr>
        <w:top w:val="none" w:sz="0" w:space="0" w:color="auto"/>
        <w:left w:val="none" w:sz="0" w:space="0" w:color="auto"/>
        <w:bottom w:val="none" w:sz="0" w:space="0" w:color="auto"/>
        <w:right w:val="none" w:sz="0" w:space="0" w:color="auto"/>
      </w:divBdr>
    </w:div>
    <w:div w:id="857701011">
      <w:bodyDiv w:val="1"/>
      <w:marLeft w:val="0"/>
      <w:marRight w:val="0"/>
      <w:marTop w:val="0"/>
      <w:marBottom w:val="0"/>
      <w:divBdr>
        <w:top w:val="none" w:sz="0" w:space="0" w:color="auto"/>
        <w:left w:val="none" w:sz="0" w:space="0" w:color="auto"/>
        <w:bottom w:val="none" w:sz="0" w:space="0" w:color="auto"/>
        <w:right w:val="none" w:sz="0" w:space="0" w:color="auto"/>
      </w:divBdr>
    </w:div>
    <w:div w:id="1630891382">
      <w:bodyDiv w:val="1"/>
      <w:marLeft w:val="0"/>
      <w:marRight w:val="0"/>
      <w:marTop w:val="0"/>
      <w:marBottom w:val="0"/>
      <w:divBdr>
        <w:top w:val="none" w:sz="0" w:space="0" w:color="auto"/>
        <w:left w:val="none" w:sz="0" w:space="0" w:color="auto"/>
        <w:bottom w:val="none" w:sz="0" w:space="0" w:color="auto"/>
        <w:right w:val="none" w:sz="0" w:space="0" w:color="auto"/>
      </w:divBdr>
    </w:div>
    <w:div w:id="1685278063">
      <w:bodyDiv w:val="1"/>
      <w:marLeft w:val="0"/>
      <w:marRight w:val="0"/>
      <w:marTop w:val="0"/>
      <w:marBottom w:val="0"/>
      <w:divBdr>
        <w:top w:val="none" w:sz="0" w:space="0" w:color="auto"/>
        <w:left w:val="none" w:sz="0" w:space="0" w:color="auto"/>
        <w:bottom w:val="none" w:sz="0" w:space="0" w:color="auto"/>
        <w:right w:val="none" w:sz="0" w:space="0" w:color="auto"/>
      </w:divBdr>
    </w:div>
    <w:div w:id="18012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oussef@hivos.org" TargetMode="External"/><Relationship Id="rId3" Type="http://schemas.openxmlformats.org/officeDocument/2006/relationships/settings" Target="settings.xml"/><Relationship Id="rId7" Type="http://schemas.openxmlformats.org/officeDocument/2006/relationships/hyperlink" Target="mailto:eguezzi@hivo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tsmena@hivos.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1368</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 Ferrer</dc:creator>
  <cp:lastModifiedBy>Essia guezzi</cp:lastModifiedBy>
  <cp:revision>3</cp:revision>
  <dcterms:created xsi:type="dcterms:W3CDTF">2022-06-29T11:31:00Z</dcterms:created>
  <dcterms:modified xsi:type="dcterms:W3CDTF">2022-06-29T11:45:00Z</dcterms:modified>
</cp:coreProperties>
</file>