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978" w:rsidRDefault="00A86978" w:rsidP="00D63805">
      <w:pPr>
        <w:rPr>
          <w:rFonts w:ascii="Helvetica" w:hAnsi="Helvetica" w:cs="Helvetica"/>
          <w:sz w:val="24"/>
          <w:szCs w:val="24"/>
          <w:lang w:eastAsia="fr-FR"/>
        </w:rPr>
      </w:pPr>
    </w:p>
    <w:p w:rsidR="005D3C06" w:rsidRPr="001706F1" w:rsidRDefault="005D3C06" w:rsidP="00D63805">
      <w:pPr>
        <w:rPr>
          <w:rFonts w:ascii="Helvetica" w:hAnsi="Helvetica" w:cs="Helvetica"/>
          <w:sz w:val="24"/>
          <w:szCs w:val="24"/>
          <w:lang w:eastAsia="fr-FR"/>
        </w:rPr>
      </w:pPr>
    </w:p>
    <w:p w:rsidR="00A86978" w:rsidRPr="001706F1" w:rsidRDefault="00EF759E" w:rsidP="005D3C06">
      <w:pPr>
        <w:pStyle w:val="Titre2"/>
        <w:shd w:val="clear" w:color="auto" w:fill="FFFFFF"/>
        <w:jc w:val="center"/>
        <w:rPr>
          <w:rFonts w:ascii="Helvetica" w:hAnsi="Helvetica" w:cs="Helvetica"/>
          <w:color w:val="212529"/>
          <w:sz w:val="40"/>
          <w:szCs w:val="40"/>
        </w:rPr>
      </w:pPr>
      <w:r>
        <w:rPr>
          <w:rFonts w:ascii="Helvetica" w:hAnsi="Helvetica" w:cs="Helvetica"/>
          <w:color w:val="212529"/>
          <w:sz w:val="40"/>
          <w:szCs w:val="40"/>
        </w:rPr>
        <w:br/>
      </w:r>
      <w:r w:rsidR="00A86978" w:rsidRPr="001706F1">
        <w:rPr>
          <w:rFonts w:ascii="Helvetica" w:hAnsi="Helvetica" w:cs="Helvetica"/>
          <w:color w:val="212529"/>
          <w:sz w:val="40"/>
          <w:szCs w:val="40"/>
        </w:rPr>
        <w:t>Avis de consultation N° REF0</w:t>
      </w:r>
      <w:r w:rsidR="000C6B67" w:rsidRPr="001706F1">
        <w:rPr>
          <w:rFonts w:ascii="Helvetica" w:hAnsi="Helvetica" w:cs="Helvetica"/>
          <w:color w:val="212529"/>
          <w:sz w:val="40"/>
          <w:szCs w:val="40"/>
        </w:rPr>
        <w:t>1</w:t>
      </w:r>
      <w:r w:rsidR="00A86978" w:rsidRPr="001706F1">
        <w:rPr>
          <w:rFonts w:ascii="Helvetica" w:hAnsi="Helvetica" w:cs="Helvetica"/>
          <w:color w:val="212529"/>
          <w:sz w:val="40"/>
          <w:szCs w:val="40"/>
        </w:rPr>
        <w:t>/202</w:t>
      </w:r>
      <w:r w:rsidR="000C6B67" w:rsidRPr="001706F1">
        <w:rPr>
          <w:rFonts w:ascii="Helvetica" w:hAnsi="Helvetica" w:cs="Helvetica"/>
          <w:color w:val="212529"/>
          <w:sz w:val="40"/>
          <w:szCs w:val="40"/>
        </w:rPr>
        <w:t>2</w:t>
      </w:r>
      <w:r w:rsidR="005D3C06">
        <w:rPr>
          <w:rFonts w:ascii="Helvetica" w:hAnsi="Helvetica" w:cs="Helvetica"/>
          <w:color w:val="212529"/>
          <w:sz w:val="40"/>
          <w:szCs w:val="40"/>
        </w:rPr>
        <w:br/>
      </w:r>
      <w:r w:rsidR="00A86978" w:rsidRPr="001706F1">
        <w:rPr>
          <w:rFonts w:ascii="Helvetica" w:hAnsi="Helvetica" w:cs="Helvetica"/>
          <w:color w:val="212529"/>
          <w:sz w:val="40"/>
          <w:szCs w:val="40"/>
        </w:rPr>
        <w:br/>
      </w:r>
      <w:r w:rsidR="005D3C06">
        <w:rPr>
          <w:rFonts w:ascii="Helvetica" w:hAnsi="Helvetica" w:cs="Helvetica"/>
          <w:color w:val="212529"/>
          <w:sz w:val="40"/>
          <w:szCs w:val="40"/>
        </w:rPr>
        <w:t>« Fourniture et installation</w:t>
      </w:r>
      <w:r w:rsidR="005D3C06" w:rsidRPr="005D3C06">
        <w:rPr>
          <w:rFonts w:ascii="Helvetica" w:hAnsi="Helvetica" w:cs="Helvetica"/>
          <w:color w:val="212529"/>
          <w:sz w:val="40"/>
          <w:szCs w:val="40"/>
        </w:rPr>
        <w:t xml:space="preserve"> des équipements photovoltaïques connectés au réseau MT au sein du ministère de l’agriculture, des ressources hydrauliques et de la pêche</w:t>
      </w:r>
      <w:r w:rsidR="005D3C06">
        <w:rPr>
          <w:rFonts w:ascii="Helvetica" w:hAnsi="Helvetica" w:cs="Helvetica"/>
          <w:color w:val="212529"/>
          <w:sz w:val="40"/>
          <w:szCs w:val="40"/>
        </w:rPr>
        <w:t> »</w:t>
      </w:r>
    </w:p>
    <w:p w:rsidR="00A86978" w:rsidRPr="001706F1" w:rsidRDefault="00A86978" w:rsidP="00A86978">
      <w:pPr>
        <w:spacing w:line="360" w:lineRule="atLeast"/>
        <w:rPr>
          <w:rFonts w:ascii="Helvetica" w:hAnsi="Helvetica" w:cs="Helvetica"/>
          <w:color w:val="212529"/>
        </w:rPr>
      </w:pPr>
    </w:p>
    <w:p w:rsidR="00A86978" w:rsidRPr="005D3C06" w:rsidRDefault="00CF45CE" w:rsidP="005D3C06">
      <w:pPr>
        <w:spacing w:line="360" w:lineRule="atLeast"/>
        <w:rPr>
          <w:rFonts w:ascii="Helvetica" w:hAnsi="Helvetica" w:cs="Helvetica"/>
          <w:color w:val="212529"/>
          <w:sz w:val="24"/>
          <w:szCs w:val="24"/>
        </w:rPr>
      </w:pPr>
      <w:r>
        <w:rPr>
          <w:rFonts w:ascii="Helvetica" w:hAnsi="Helvetica" w:cs="Helvetica"/>
          <w:color w:val="212529"/>
        </w:rPr>
        <w:t>20</w:t>
      </w:r>
      <w:r w:rsidR="00A86978" w:rsidRPr="001706F1">
        <w:rPr>
          <w:rFonts w:ascii="Helvetica" w:hAnsi="Helvetica" w:cs="Helvetica"/>
          <w:color w:val="212529"/>
        </w:rPr>
        <w:t xml:space="preserve"> </w:t>
      </w:r>
      <w:r w:rsidR="0054053F" w:rsidRPr="001706F1">
        <w:rPr>
          <w:rFonts w:ascii="Helvetica" w:hAnsi="Helvetica" w:cs="Helvetica"/>
          <w:color w:val="212529"/>
        </w:rPr>
        <w:t>Mai</w:t>
      </w:r>
      <w:r w:rsidR="00A86978" w:rsidRPr="001706F1">
        <w:rPr>
          <w:rFonts w:ascii="Helvetica" w:hAnsi="Helvetica" w:cs="Helvetica"/>
          <w:color w:val="212529"/>
        </w:rPr>
        <w:t>, 202</w:t>
      </w:r>
      <w:r w:rsidR="0054053F" w:rsidRPr="001706F1">
        <w:rPr>
          <w:rFonts w:ascii="Helvetica" w:hAnsi="Helvetica" w:cs="Helvetica"/>
          <w:color w:val="212529"/>
        </w:rPr>
        <w:t>2</w:t>
      </w:r>
      <w:r w:rsidR="005D3C06">
        <w:rPr>
          <w:rFonts w:ascii="Helvetica" w:hAnsi="Helvetica" w:cs="Helvetica"/>
          <w:color w:val="212529"/>
        </w:rPr>
        <w:br/>
      </w:r>
    </w:p>
    <w:p w:rsidR="00A86978" w:rsidRPr="001706F1" w:rsidRDefault="00A86978" w:rsidP="001104C0">
      <w:pPr>
        <w:pStyle w:val="NormalWeb"/>
        <w:shd w:val="clear" w:color="auto" w:fill="FFFFFF"/>
        <w:spacing w:before="0" w:beforeAutospacing="0"/>
        <w:jc w:val="both"/>
        <w:rPr>
          <w:rFonts w:ascii="Helvetica" w:hAnsi="Helvetica" w:cs="Helvetica"/>
          <w:color w:val="212529"/>
          <w:sz w:val="30"/>
          <w:szCs w:val="30"/>
        </w:rPr>
      </w:pPr>
      <w:r w:rsidRPr="001706F1">
        <w:rPr>
          <w:rFonts w:ascii="Helvetica" w:hAnsi="Helvetica" w:cs="Helvetica"/>
          <w:color w:val="212529"/>
          <w:sz w:val="30"/>
          <w:szCs w:val="30"/>
        </w:rPr>
        <w:t>En partenariat avec le Ministère de l’Agriculture, des Ressources Hydrauliques et de la Pêche, le Centre Méditerranéen des Énergies Renouvelables (</w:t>
      </w:r>
      <w:r w:rsidRPr="001706F1">
        <w:rPr>
          <w:rStyle w:val="lev"/>
          <w:rFonts w:ascii="Helvetica" w:eastAsia="SimSun" w:hAnsi="Helvetica" w:cs="Helvetica"/>
          <w:color w:val="212529"/>
          <w:sz w:val="30"/>
          <w:szCs w:val="30"/>
        </w:rPr>
        <w:t>MEDREC</w:t>
      </w:r>
      <w:r w:rsidRPr="001706F1">
        <w:rPr>
          <w:rFonts w:ascii="Helvetica" w:hAnsi="Helvetica" w:cs="Helvetica"/>
          <w:color w:val="212529"/>
          <w:sz w:val="30"/>
          <w:szCs w:val="30"/>
        </w:rPr>
        <w:t>), en tant qu’agence d’implémentation du projet </w:t>
      </w:r>
      <w:r w:rsidRPr="001706F1">
        <w:rPr>
          <w:rStyle w:val="lev"/>
          <w:rFonts w:ascii="Helvetica" w:eastAsia="SimSun" w:hAnsi="Helvetica" w:cs="Helvetica"/>
          <w:color w:val="212529"/>
          <w:sz w:val="30"/>
          <w:szCs w:val="30"/>
        </w:rPr>
        <w:t>REFAT</w:t>
      </w:r>
      <w:r w:rsidRPr="001706F1">
        <w:rPr>
          <w:rFonts w:ascii="Helvetica" w:hAnsi="Helvetica" w:cs="Helvetica"/>
          <w:color w:val="212529"/>
          <w:sz w:val="30"/>
          <w:szCs w:val="30"/>
        </w:rPr>
        <w:t> « Énergies Renouvelables pour le Développement Agricole et Rural en Tunisie », se propose de lancer une consultation</w:t>
      </w:r>
      <w:r w:rsidR="0054053F" w:rsidRPr="001706F1">
        <w:rPr>
          <w:rFonts w:ascii="Helvetica" w:hAnsi="Helvetica" w:cs="Helvetica"/>
          <w:color w:val="212529"/>
          <w:sz w:val="30"/>
          <w:szCs w:val="30"/>
        </w:rPr>
        <w:t xml:space="preserve"> nationale</w:t>
      </w:r>
      <w:r w:rsidRPr="001706F1">
        <w:rPr>
          <w:rFonts w:ascii="Helvetica" w:hAnsi="Helvetica" w:cs="Helvetica"/>
          <w:color w:val="212529"/>
          <w:sz w:val="30"/>
          <w:szCs w:val="30"/>
        </w:rPr>
        <w:t xml:space="preserve"> pour : </w:t>
      </w:r>
    </w:p>
    <w:p w:rsidR="00A86978" w:rsidRPr="005D3C06" w:rsidRDefault="00A86978" w:rsidP="005D3C06">
      <w:pPr>
        <w:pStyle w:val="NormalWeb"/>
        <w:shd w:val="clear" w:color="auto" w:fill="FFFFFF"/>
        <w:spacing w:before="0" w:beforeAutospacing="0"/>
        <w:jc w:val="center"/>
        <w:rPr>
          <w:rFonts w:ascii="Helvetica" w:eastAsia="SimSun" w:hAnsi="Helvetica" w:cs="Helvetica"/>
          <w:b/>
          <w:bCs/>
          <w:color w:val="212529"/>
          <w:sz w:val="30"/>
          <w:szCs w:val="30"/>
        </w:rPr>
      </w:pPr>
      <w:r w:rsidRPr="001706F1">
        <w:rPr>
          <w:rFonts w:ascii="Helvetica" w:hAnsi="Helvetica" w:cs="Helvetica"/>
          <w:color w:val="212529"/>
          <w:sz w:val="30"/>
          <w:szCs w:val="30"/>
        </w:rPr>
        <w:t>«</w:t>
      </w:r>
      <w:r w:rsidRPr="001706F1">
        <w:rPr>
          <w:rStyle w:val="lev"/>
          <w:rFonts w:ascii="Helvetica" w:eastAsia="SimSun" w:hAnsi="Helvetica" w:cs="Helvetica"/>
          <w:color w:val="212529"/>
          <w:sz w:val="30"/>
          <w:szCs w:val="30"/>
        </w:rPr>
        <w:t> </w:t>
      </w:r>
      <w:r w:rsidR="005D3C06" w:rsidRPr="005D3C06">
        <w:rPr>
          <w:rStyle w:val="lev"/>
          <w:rFonts w:ascii="Helvetica" w:eastAsia="SimSun" w:hAnsi="Helvetica" w:cs="Helvetica"/>
          <w:color w:val="212529"/>
          <w:sz w:val="30"/>
          <w:szCs w:val="30"/>
        </w:rPr>
        <w:t>Fourniture</w:t>
      </w:r>
      <w:r w:rsidR="000B385A">
        <w:rPr>
          <w:rStyle w:val="lev"/>
          <w:rFonts w:ascii="Helvetica" w:eastAsia="SimSun" w:hAnsi="Helvetica" w:cs="Helvetica"/>
          <w:color w:val="212529"/>
          <w:sz w:val="30"/>
          <w:szCs w:val="30"/>
        </w:rPr>
        <w:t xml:space="preserve"> et installation</w:t>
      </w:r>
      <w:r w:rsidR="005D3C06" w:rsidRPr="005D3C06">
        <w:rPr>
          <w:rStyle w:val="lev"/>
          <w:rFonts w:ascii="Helvetica" w:eastAsia="SimSun" w:hAnsi="Helvetica" w:cs="Helvetica"/>
          <w:color w:val="212529"/>
          <w:sz w:val="30"/>
          <w:szCs w:val="30"/>
        </w:rPr>
        <w:t xml:space="preserve"> des équipements photovoltaïques connectés au réseau MT au sein du ministère de l’agriculture, des ressources hydrauliques et de la pêche</w:t>
      </w:r>
      <w:r w:rsidRPr="001706F1">
        <w:rPr>
          <w:rStyle w:val="lev"/>
          <w:rFonts w:ascii="Helvetica" w:eastAsia="SimSun" w:hAnsi="Helvetica" w:cs="Helvetica"/>
          <w:color w:val="212529"/>
          <w:sz w:val="30"/>
          <w:szCs w:val="30"/>
        </w:rPr>
        <w:t xml:space="preserve"> »</w:t>
      </w:r>
    </w:p>
    <w:p w:rsidR="00A86978" w:rsidRPr="001706F1" w:rsidRDefault="00A86978" w:rsidP="00A27F86">
      <w:pPr>
        <w:pStyle w:val="NormalWeb"/>
        <w:shd w:val="clear" w:color="auto" w:fill="FFFFFF"/>
        <w:spacing w:before="0" w:beforeAutospacing="0"/>
        <w:jc w:val="both"/>
        <w:rPr>
          <w:rFonts w:ascii="Helvetica" w:hAnsi="Helvetica" w:cs="Helvetica"/>
          <w:color w:val="212529"/>
          <w:sz w:val="30"/>
          <w:szCs w:val="30"/>
        </w:rPr>
      </w:pPr>
      <w:r w:rsidRPr="001706F1">
        <w:rPr>
          <w:rFonts w:ascii="Helvetica" w:hAnsi="Helvetica" w:cs="Helvetica"/>
          <w:color w:val="212529"/>
          <w:sz w:val="30"/>
          <w:szCs w:val="30"/>
        </w:rPr>
        <w:t>Pour les sociétés intéressées par ledit avis, veuillez envoyer une demande d’accès au dossier de la consultation N°REF0</w:t>
      </w:r>
      <w:r w:rsidR="0054053F" w:rsidRPr="001706F1">
        <w:rPr>
          <w:rFonts w:ascii="Helvetica" w:hAnsi="Helvetica" w:cs="Helvetica"/>
          <w:color w:val="212529"/>
          <w:sz w:val="30"/>
          <w:szCs w:val="30"/>
        </w:rPr>
        <w:t>1</w:t>
      </w:r>
      <w:r w:rsidRPr="001706F1">
        <w:rPr>
          <w:rFonts w:ascii="Helvetica" w:hAnsi="Helvetica" w:cs="Helvetica"/>
          <w:color w:val="212529"/>
          <w:sz w:val="30"/>
          <w:szCs w:val="30"/>
        </w:rPr>
        <w:t>/202</w:t>
      </w:r>
      <w:r w:rsidR="0054053F" w:rsidRPr="001706F1">
        <w:rPr>
          <w:rFonts w:ascii="Helvetica" w:hAnsi="Helvetica" w:cs="Helvetica"/>
          <w:color w:val="212529"/>
          <w:sz w:val="30"/>
          <w:szCs w:val="30"/>
        </w:rPr>
        <w:t>2</w:t>
      </w:r>
      <w:r w:rsidRPr="001706F1">
        <w:rPr>
          <w:rFonts w:ascii="Helvetica" w:hAnsi="Helvetica" w:cs="Helvetica"/>
          <w:color w:val="212529"/>
          <w:sz w:val="30"/>
          <w:szCs w:val="30"/>
        </w:rPr>
        <w:t xml:space="preserve"> auprès du MEDREC à l’adresse électronique suivante : </w:t>
      </w:r>
      <w:hyperlink r:id="rId7" w:history="1">
        <w:r w:rsidR="001706F1" w:rsidRPr="001706F1">
          <w:rPr>
            <w:rStyle w:val="lev"/>
            <w:rFonts w:ascii="Helvetica" w:eastAsia="SimSun" w:hAnsi="Helvetica" w:cs="Helvetica"/>
            <w:color w:val="007BFF"/>
            <w:sz w:val="30"/>
            <w:szCs w:val="30"/>
            <w:lang w:eastAsia="zh-CN"/>
          </w:rPr>
          <w:t>contact@medrec.org</w:t>
        </w:r>
      </w:hyperlink>
      <w:r w:rsidR="001706F1" w:rsidRPr="001706F1">
        <w:rPr>
          <w:rStyle w:val="lev"/>
          <w:rFonts w:ascii="Helvetica" w:eastAsia="SimSun" w:hAnsi="Helvetica" w:cs="Helvetica"/>
          <w:b w:val="0"/>
          <w:bCs w:val="0"/>
          <w:color w:val="007BFF"/>
          <w:sz w:val="30"/>
          <w:szCs w:val="30"/>
        </w:rPr>
        <w:t xml:space="preserve"> </w:t>
      </w:r>
      <w:r w:rsidRPr="009F1B2F">
        <w:rPr>
          <w:rFonts w:ascii="Helvetica" w:hAnsi="Helvetica" w:cs="Helvetica"/>
          <w:color w:val="212529"/>
          <w:sz w:val="30"/>
          <w:szCs w:val="30"/>
        </w:rPr>
        <w:t>portan</w:t>
      </w:r>
      <w:r w:rsidRPr="00EF759E">
        <w:rPr>
          <w:rFonts w:ascii="Helvetica" w:hAnsi="Helvetica" w:cs="Helvetica"/>
          <w:color w:val="212529"/>
          <w:sz w:val="30"/>
          <w:szCs w:val="30"/>
        </w:rPr>
        <w:t>t</w:t>
      </w:r>
      <w:r w:rsidRPr="001706F1">
        <w:rPr>
          <w:rFonts w:ascii="Helvetica" w:hAnsi="Helvetica" w:cs="Helvetica"/>
          <w:color w:val="212529"/>
          <w:sz w:val="30"/>
          <w:szCs w:val="30"/>
        </w:rPr>
        <w:t xml:space="preserve"> l'objet suivant : </w:t>
      </w:r>
      <w:r w:rsidR="00EF759E">
        <w:rPr>
          <w:rFonts w:ascii="Helvetica" w:hAnsi="Helvetica" w:cs="Helvetica"/>
          <w:color w:val="212529"/>
          <w:sz w:val="30"/>
          <w:szCs w:val="30"/>
        </w:rPr>
        <w:t>« </w:t>
      </w:r>
      <w:r w:rsidRPr="001706F1">
        <w:rPr>
          <w:rStyle w:val="lev"/>
          <w:rFonts w:ascii="Helvetica" w:eastAsia="SimSun" w:hAnsi="Helvetica" w:cs="Helvetica"/>
          <w:color w:val="212529"/>
          <w:sz w:val="30"/>
          <w:szCs w:val="30"/>
        </w:rPr>
        <w:t>Demande de retrait du</w:t>
      </w:r>
      <w:r w:rsidR="00B828FF" w:rsidRPr="001706F1">
        <w:rPr>
          <w:rStyle w:val="lev"/>
          <w:rFonts w:ascii="Helvetica" w:eastAsia="SimSun" w:hAnsi="Helvetica" w:cs="Helvetica"/>
          <w:color w:val="212529"/>
          <w:sz w:val="30"/>
          <w:szCs w:val="30"/>
        </w:rPr>
        <w:t xml:space="preserve"> dossier de consultation </w:t>
      </w:r>
      <w:r w:rsidR="0054053F" w:rsidRPr="001706F1">
        <w:rPr>
          <w:rStyle w:val="lev"/>
          <w:rFonts w:ascii="Helvetica" w:eastAsia="SimSun" w:hAnsi="Helvetica" w:cs="Helvetica"/>
          <w:color w:val="212529"/>
          <w:sz w:val="30"/>
          <w:szCs w:val="30"/>
        </w:rPr>
        <w:t xml:space="preserve">nationale </w:t>
      </w:r>
      <w:r w:rsidR="00B828FF" w:rsidRPr="001706F1">
        <w:rPr>
          <w:rStyle w:val="lev"/>
          <w:rFonts w:ascii="Helvetica" w:eastAsia="SimSun" w:hAnsi="Helvetica" w:cs="Helvetica"/>
          <w:color w:val="212529"/>
          <w:sz w:val="30"/>
          <w:szCs w:val="30"/>
        </w:rPr>
        <w:t>N°REF0</w:t>
      </w:r>
      <w:r w:rsidR="0054053F" w:rsidRPr="001706F1">
        <w:rPr>
          <w:rStyle w:val="lev"/>
          <w:rFonts w:ascii="Helvetica" w:eastAsia="SimSun" w:hAnsi="Helvetica" w:cs="Helvetica"/>
          <w:color w:val="212529"/>
          <w:sz w:val="30"/>
          <w:szCs w:val="30"/>
        </w:rPr>
        <w:t>1</w:t>
      </w:r>
      <w:r w:rsidRPr="001706F1">
        <w:rPr>
          <w:rStyle w:val="lev"/>
          <w:rFonts w:ascii="Helvetica" w:eastAsia="SimSun" w:hAnsi="Helvetica" w:cs="Helvetica"/>
          <w:color w:val="212529"/>
          <w:sz w:val="30"/>
          <w:szCs w:val="30"/>
        </w:rPr>
        <w:t>/202</w:t>
      </w:r>
      <w:r w:rsidR="0054053F" w:rsidRPr="001706F1">
        <w:rPr>
          <w:rStyle w:val="lev"/>
          <w:rFonts w:ascii="Helvetica" w:eastAsia="SimSun" w:hAnsi="Helvetica" w:cs="Helvetica"/>
          <w:color w:val="212529"/>
          <w:sz w:val="30"/>
          <w:szCs w:val="30"/>
        </w:rPr>
        <w:t>2</w:t>
      </w:r>
      <w:r w:rsidR="00EF759E">
        <w:rPr>
          <w:rStyle w:val="lev"/>
          <w:rFonts w:ascii="Helvetica" w:eastAsia="SimSun" w:hAnsi="Helvetica" w:cs="Helvetica"/>
          <w:color w:val="212529"/>
          <w:sz w:val="30"/>
          <w:szCs w:val="30"/>
        </w:rPr>
        <w:t> »</w:t>
      </w:r>
      <w:r w:rsidR="0054053F" w:rsidRPr="001706F1">
        <w:rPr>
          <w:rFonts w:ascii="Helvetica" w:hAnsi="Helvetica" w:cs="Helvetica"/>
          <w:color w:val="212529"/>
          <w:sz w:val="30"/>
          <w:szCs w:val="30"/>
        </w:rPr>
        <w:t xml:space="preserve">, et ce au plus tard le </w:t>
      </w:r>
      <w:r w:rsidR="00AA53B3">
        <w:rPr>
          <w:rFonts w:ascii="Helvetica" w:hAnsi="Helvetica" w:cs="Helvetica"/>
          <w:color w:val="212529"/>
          <w:sz w:val="30"/>
          <w:szCs w:val="30"/>
        </w:rPr>
        <w:t>M</w:t>
      </w:r>
      <w:r w:rsidR="00A27F86">
        <w:rPr>
          <w:rFonts w:ascii="Helvetica" w:hAnsi="Helvetica" w:cs="Helvetica"/>
          <w:color w:val="212529"/>
          <w:sz w:val="30"/>
          <w:szCs w:val="30"/>
        </w:rPr>
        <w:t>ercredi</w:t>
      </w:r>
      <w:r w:rsidR="0054053F" w:rsidRPr="001706F1">
        <w:rPr>
          <w:rFonts w:ascii="Helvetica" w:hAnsi="Helvetica" w:cs="Helvetica"/>
          <w:color w:val="212529"/>
          <w:sz w:val="30"/>
          <w:szCs w:val="30"/>
        </w:rPr>
        <w:t xml:space="preserve"> </w:t>
      </w:r>
      <w:r w:rsidR="00A27F86">
        <w:rPr>
          <w:rFonts w:ascii="Helvetica" w:hAnsi="Helvetica" w:cs="Helvetica"/>
          <w:color w:val="212529"/>
          <w:sz w:val="30"/>
          <w:szCs w:val="30"/>
        </w:rPr>
        <w:t>01</w:t>
      </w:r>
      <w:r w:rsidR="0054053F" w:rsidRPr="001706F1">
        <w:rPr>
          <w:rFonts w:ascii="Helvetica" w:hAnsi="Helvetica" w:cs="Helvetica"/>
          <w:color w:val="212529"/>
          <w:sz w:val="30"/>
          <w:szCs w:val="30"/>
        </w:rPr>
        <w:t xml:space="preserve"> </w:t>
      </w:r>
      <w:r w:rsidR="00A27F86">
        <w:rPr>
          <w:rFonts w:ascii="Helvetica" w:hAnsi="Helvetica" w:cs="Helvetica"/>
          <w:color w:val="212529"/>
          <w:sz w:val="30"/>
          <w:szCs w:val="30"/>
        </w:rPr>
        <w:t>Juin</w:t>
      </w:r>
      <w:r w:rsidR="0054053F" w:rsidRPr="001706F1">
        <w:rPr>
          <w:rFonts w:ascii="Helvetica" w:hAnsi="Helvetica" w:cs="Helvetica"/>
          <w:color w:val="212529"/>
          <w:sz w:val="30"/>
          <w:szCs w:val="30"/>
        </w:rPr>
        <w:t xml:space="preserve"> 2022 à 12H00 (Heure de Tunis).</w:t>
      </w:r>
    </w:p>
    <w:p w:rsidR="00A86978" w:rsidRPr="001706F1" w:rsidRDefault="00A86978" w:rsidP="003E0674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Helvetica" w:hAnsi="Helvetica" w:cs="Helvetica"/>
          <w:color w:val="212529"/>
          <w:sz w:val="30"/>
          <w:szCs w:val="30"/>
        </w:rPr>
      </w:pPr>
      <w:r w:rsidRPr="001706F1">
        <w:rPr>
          <w:rStyle w:val="lev"/>
          <w:rFonts w:ascii="Helvetica" w:hAnsi="Helvetica" w:cs="Helvetica"/>
          <w:color w:val="212529"/>
          <w:sz w:val="30"/>
          <w:szCs w:val="30"/>
        </w:rPr>
        <w:t xml:space="preserve">La date limite d’acceptation des offres est fixée pour le </w:t>
      </w:r>
      <w:r w:rsidR="003E0674">
        <w:rPr>
          <w:rStyle w:val="lev"/>
          <w:rFonts w:ascii="Helvetica" w:hAnsi="Helvetica" w:cs="Helvetica"/>
          <w:color w:val="212529"/>
          <w:sz w:val="30"/>
          <w:szCs w:val="30"/>
        </w:rPr>
        <w:t>Vendredi</w:t>
      </w:r>
      <w:r w:rsidRPr="001706F1">
        <w:rPr>
          <w:rStyle w:val="lev"/>
          <w:rFonts w:ascii="Helvetica" w:hAnsi="Helvetica" w:cs="Helvetica"/>
          <w:color w:val="212529"/>
          <w:sz w:val="30"/>
          <w:szCs w:val="30"/>
        </w:rPr>
        <w:t xml:space="preserve"> </w:t>
      </w:r>
      <w:r w:rsidR="00AA53B3">
        <w:rPr>
          <w:rStyle w:val="lev"/>
          <w:rFonts w:ascii="Helvetica" w:hAnsi="Helvetica" w:cs="Helvetica"/>
          <w:color w:val="212529"/>
          <w:sz w:val="30"/>
          <w:szCs w:val="30"/>
        </w:rPr>
        <w:t>03</w:t>
      </w:r>
      <w:r w:rsidRPr="001706F1">
        <w:rPr>
          <w:rStyle w:val="lev"/>
          <w:rFonts w:ascii="Helvetica" w:hAnsi="Helvetica" w:cs="Helvetica"/>
          <w:color w:val="212529"/>
          <w:sz w:val="30"/>
          <w:szCs w:val="30"/>
        </w:rPr>
        <w:t xml:space="preserve"> </w:t>
      </w:r>
      <w:r w:rsidR="0054053F" w:rsidRPr="001706F1">
        <w:rPr>
          <w:rStyle w:val="lev"/>
          <w:rFonts w:ascii="Helvetica" w:hAnsi="Helvetica" w:cs="Helvetica"/>
          <w:color w:val="212529"/>
          <w:sz w:val="30"/>
          <w:szCs w:val="30"/>
        </w:rPr>
        <w:t>Juin</w:t>
      </w:r>
      <w:r w:rsidRPr="001706F1">
        <w:rPr>
          <w:rStyle w:val="lev"/>
          <w:rFonts w:ascii="Helvetica" w:hAnsi="Helvetica" w:cs="Helvetica"/>
          <w:color w:val="212529"/>
          <w:sz w:val="30"/>
          <w:szCs w:val="30"/>
        </w:rPr>
        <w:t xml:space="preserve"> 202</w:t>
      </w:r>
      <w:r w:rsidR="0054053F" w:rsidRPr="001706F1">
        <w:rPr>
          <w:rStyle w:val="lev"/>
          <w:rFonts w:ascii="Helvetica" w:hAnsi="Helvetica" w:cs="Helvetica"/>
          <w:color w:val="212529"/>
          <w:sz w:val="30"/>
          <w:szCs w:val="30"/>
        </w:rPr>
        <w:t>2</w:t>
      </w:r>
      <w:r w:rsidRPr="001706F1">
        <w:rPr>
          <w:rStyle w:val="lev"/>
          <w:rFonts w:ascii="Helvetica" w:hAnsi="Helvetica" w:cs="Helvetica"/>
          <w:color w:val="212529"/>
          <w:sz w:val="30"/>
          <w:szCs w:val="30"/>
        </w:rPr>
        <w:t xml:space="preserve"> à 12H00 (Heure de Tunis)</w:t>
      </w:r>
      <w:r w:rsidR="002230C6">
        <w:rPr>
          <w:rStyle w:val="lev"/>
          <w:rFonts w:ascii="Helvetica" w:hAnsi="Helvetica" w:cs="Helvetica"/>
          <w:color w:val="212529"/>
          <w:sz w:val="30"/>
          <w:szCs w:val="30"/>
        </w:rPr>
        <w:t>.</w:t>
      </w:r>
    </w:p>
    <w:p w:rsidR="00A86978" w:rsidRPr="001706F1" w:rsidRDefault="00A86978" w:rsidP="002A5AE9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Helvetica" w:hAnsi="Helvetica" w:cs="Helvetica"/>
          <w:color w:val="212529"/>
          <w:sz w:val="30"/>
          <w:szCs w:val="30"/>
        </w:rPr>
      </w:pPr>
      <w:r w:rsidRPr="001706F1">
        <w:rPr>
          <w:rStyle w:val="lev"/>
          <w:rFonts w:ascii="Helvetica" w:hAnsi="Helvetica" w:cs="Helvetica"/>
          <w:color w:val="212529"/>
          <w:sz w:val="30"/>
          <w:szCs w:val="30"/>
        </w:rPr>
        <w:t>Les questions techniques relatives à cette consultation</w:t>
      </w:r>
      <w:r w:rsidR="0054053F" w:rsidRPr="001706F1">
        <w:rPr>
          <w:rStyle w:val="lev"/>
          <w:rFonts w:ascii="Helvetica" w:hAnsi="Helvetica" w:cs="Helvetica"/>
          <w:color w:val="212529"/>
          <w:sz w:val="30"/>
          <w:szCs w:val="30"/>
        </w:rPr>
        <w:t xml:space="preserve"> nationale</w:t>
      </w:r>
      <w:r w:rsidRPr="001706F1">
        <w:rPr>
          <w:rStyle w:val="lev"/>
          <w:rFonts w:ascii="Helvetica" w:hAnsi="Helvetica" w:cs="Helvetica"/>
          <w:color w:val="212529"/>
          <w:sz w:val="30"/>
          <w:szCs w:val="30"/>
        </w:rPr>
        <w:t xml:space="preserve"> sont à adresser uniquement sous forme écrite à l'adresse électronique suivante : </w:t>
      </w:r>
      <w:hyperlink r:id="rId8" w:history="1">
        <w:r w:rsidRPr="001706F1">
          <w:rPr>
            <w:rStyle w:val="lev"/>
            <w:rFonts w:ascii="Helvetica" w:hAnsi="Helvetica" w:cs="Helvetica"/>
            <w:color w:val="007BFF"/>
            <w:sz w:val="30"/>
            <w:szCs w:val="30"/>
            <w:u w:val="single"/>
          </w:rPr>
          <w:t>contact@medrec.org</w:t>
        </w:r>
      </w:hyperlink>
      <w:r w:rsidRPr="001706F1">
        <w:rPr>
          <w:rStyle w:val="lev"/>
          <w:rFonts w:ascii="Helvetica" w:hAnsi="Helvetica" w:cs="Helvetica"/>
          <w:color w:val="212529"/>
          <w:sz w:val="30"/>
          <w:szCs w:val="30"/>
        </w:rPr>
        <w:t xml:space="preserve">, et ce au plus tard le </w:t>
      </w:r>
      <w:r w:rsidR="003E0674">
        <w:rPr>
          <w:rStyle w:val="lev"/>
          <w:rFonts w:ascii="Helvetica" w:hAnsi="Helvetica" w:cs="Helvetica"/>
          <w:color w:val="212529"/>
          <w:sz w:val="30"/>
          <w:szCs w:val="30"/>
        </w:rPr>
        <w:t>M</w:t>
      </w:r>
      <w:r w:rsidR="002A5AE9">
        <w:rPr>
          <w:rStyle w:val="lev"/>
          <w:rFonts w:ascii="Helvetica" w:hAnsi="Helvetica" w:cs="Helvetica"/>
          <w:color w:val="212529"/>
          <w:sz w:val="30"/>
          <w:szCs w:val="30"/>
        </w:rPr>
        <w:t>ercredi</w:t>
      </w:r>
      <w:r w:rsidRPr="001706F1">
        <w:rPr>
          <w:rStyle w:val="lev"/>
          <w:rFonts w:ascii="Helvetica" w:hAnsi="Helvetica" w:cs="Helvetica"/>
          <w:color w:val="212529"/>
          <w:sz w:val="30"/>
          <w:szCs w:val="30"/>
        </w:rPr>
        <w:t xml:space="preserve"> </w:t>
      </w:r>
      <w:r w:rsidR="002A5AE9">
        <w:rPr>
          <w:rStyle w:val="lev"/>
          <w:rFonts w:ascii="Helvetica" w:hAnsi="Helvetica" w:cs="Helvetica"/>
          <w:color w:val="212529"/>
          <w:sz w:val="30"/>
          <w:szCs w:val="30"/>
        </w:rPr>
        <w:t>01</w:t>
      </w:r>
      <w:r w:rsidRPr="001706F1">
        <w:rPr>
          <w:rStyle w:val="lev"/>
          <w:rFonts w:ascii="Helvetica" w:hAnsi="Helvetica" w:cs="Helvetica"/>
          <w:color w:val="212529"/>
          <w:sz w:val="30"/>
          <w:szCs w:val="30"/>
        </w:rPr>
        <w:t xml:space="preserve"> </w:t>
      </w:r>
      <w:bookmarkStart w:id="0" w:name="_GoBack"/>
      <w:bookmarkEnd w:id="0"/>
      <w:r w:rsidR="002A5AE9">
        <w:rPr>
          <w:rStyle w:val="lev"/>
          <w:rFonts w:ascii="Helvetica" w:hAnsi="Helvetica" w:cs="Helvetica"/>
          <w:color w:val="212529"/>
          <w:sz w:val="30"/>
          <w:szCs w:val="30"/>
        </w:rPr>
        <w:t>Juin</w:t>
      </w:r>
      <w:r w:rsidR="00C70712">
        <w:rPr>
          <w:rStyle w:val="lev"/>
          <w:rFonts w:ascii="Helvetica" w:hAnsi="Helvetica" w:cs="Helvetica"/>
          <w:color w:val="212529"/>
          <w:sz w:val="30"/>
          <w:szCs w:val="30"/>
        </w:rPr>
        <w:t xml:space="preserve"> </w:t>
      </w:r>
      <w:r w:rsidRPr="001706F1">
        <w:rPr>
          <w:rStyle w:val="lev"/>
          <w:rFonts w:ascii="Helvetica" w:hAnsi="Helvetica" w:cs="Helvetica"/>
          <w:color w:val="212529"/>
          <w:sz w:val="30"/>
          <w:szCs w:val="30"/>
        </w:rPr>
        <w:t>202</w:t>
      </w:r>
      <w:r w:rsidR="0054053F" w:rsidRPr="001706F1">
        <w:rPr>
          <w:rStyle w:val="lev"/>
          <w:rFonts w:ascii="Helvetica" w:hAnsi="Helvetica" w:cs="Helvetica"/>
          <w:color w:val="212529"/>
          <w:sz w:val="30"/>
          <w:szCs w:val="30"/>
        </w:rPr>
        <w:t>2</w:t>
      </w:r>
      <w:r w:rsidRPr="001706F1">
        <w:rPr>
          <w:rStyle w:val="lev"/>
          <w:rFonts w:ascii="Helvetica" w:hAnsi="Helvetica" w:cs="Helvetica"/>
          <w:color w:val="212529"/>
          <w:sz w:val="30"/>
          <w:szCs w:val="30"/>
        </w:rPr>
        <w:t xml:space="preserve"> à 12H00 (Heure de Tunis)</w:t>
      </w:r>
      <w:r w:rsidR="002230C6">
        <w:rPr>
          <w:rStyle w:val="lev"/>
          <w:rFonts w:ascii="Helvetica" w:hAnsi="Helvetica" w:cs="Helvetica"/>
          <w:color w:val="212529"/>
          <w:sz w:val="30"/>
          <w:szCs w:val="30"/>
        </w:rPr>
        <w:t>.</w:t>
      </w:r>
    </w:p>
    <w:p w:rsidR="00D63805" w:rsidRPr="005D3C06" w:rsidRDefault="00A86978" w:rsidP="005D3C06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Helvetica" w:hAnsi="Helvetica" w:cs="Helvetica"/>
          <w:color w:val="212529"/>
          <w:sz w:val="30"/>
          <w:szCs w:val="30"/>
        </w:rPr>
      </w:pPr>
      <w:r w:rsidRPr="001706F1">
        <w:rPr>
          <w:rStyle w:val="lev"/>
          <w:rFonts w:ascii="Helvetica" w:hAnsi="Helvetica" w:cs="Helvetica"/>
          <w:color w:val="212529"/>
          <w:sz w:val="30"/>
          <w:szCs w:val="30"/>
        </w:rPr>
        <w:t>Les modalités de soumission sont expliquées dans le dossier de consultation.</w:t>
      </w:r>
    </w:p>
    <w:sectPr w:rsidR="00D63805" w:rsidRPr="005D3C06" w:rsidSect="00C043EF">
      <w:headerReference w:type="default" r:id="rId9"/>
      <w:footerReference w:type="default" r:id="rId10"/>
      <w:pgSz w:w="11906" w:h="16838"/>
      <w:pgMar w:top="851" w:right="1417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918" w:rsidRDefault="00797918" w:rsidP="00C043EF">
      <w:r>
        <w:separator/>
      </w:r>
    </w:p>
  </w:endnote>
  <w:endnote w:type="continuationSeparator" w:id="0">
    <w:p w:rsidR="00797918" w:rsidRDefault="00797918" w:rsidP="00C04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154" w:rsidRDefault="00A86978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-125095</wp:posOffset>
              </wp:positionH>
              <wp:positionV relativeFrom="paragraph">
                <wp:posOffset>84455</wp:posOffset>
              </wp:positionV>
              <wp:extent cx="6197600" cy="50990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7600" cy="50990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43EF" w:rsidRPr="005270D8" w:rsidRDefault="00A425D4" w:rsidP="00E80433">
                          <w:pPr>
                            <w:spacing w:after="120"/>
                            <w:jc w:val="center"/>
                            <w:rPr>
                              <w:sz w:val="18"/>
                            </w:rPr>
                          </w:pPr>
                          <w:r w:rsidRPr="005270D8">
                            <w:rPr>
                              <w:sz w:val="18"/>
                            </w:rPr>
                            <w:t>03</w:t>
                          </w:r>
                          <w:r w:rsidR="00C043EF" w:rsidRPr="005270D8">
                            <w:rPr>
                              <w:sz w:val="18"/>
                            </w:rPr>
                            <w:t xml:space="preserve">, Rue </w:t>
                          </w:r>
                          <w:proofErr w:type="spellStart"/>
                          <w:r w:rsidRPr="005270D8">
                            <w:rPr>
                              <w:sz w:val="18"/>
                            </w:rPr>
                            <w:t>Moslem</w:t>
                          </w:r>
                          <w:proofErr w:type="spellEnd"/>
                          <w:r w:rsidRPr="005270D8">
                            <w:rPr>
                              <w:sz w:val="18"/>
                            </w:rPr>
                            <w:t xml:space="preserve"> Ibn </w:t>
                          </w:r>
                          <w:proofErr w:type="spellStart"/>
                          <w:r w:rsidRPr="005270D8">
                            <w:rPr>
                              <w:sz w:val="18"/>
                            </w:rPr>
                            <w:t>Alwalid</w:t>
                          </w:r>
                          <w:proofErr w:type="spellEnd"/>
                          <w:r w:rsidR="00C043EF" w:rsidRPr="005270D8">
                            <w:rPr>
                              <w:sz w:val="18"/>
                            </w:rPr>
                            <w:t>,</w:t>
                          </w:r>
                          <w:r w:rsidRPr="005270D8">
                            <w:rPr>
                              <w:sz w:val="18"/>
                            </w:rPr>
                            <w:t xml:space="preserve"> Notre dame</w:t>
                          </w:r>
                          <w:r w:rsidR="004F59CD" w:rsidRPr="005270D8">
                            <w:rPr>
                              <w:sz w:val="18"/>
                            </w:rPr>
                            <w:t>,</w:t>
                          </w:r>
                          <w:r w:rsidR="00926958">
                            <w:rPr>
                              <w:sz w:val="18"/>
                            </w:rPr>
                            <w:t xml:space="preserve"> Mutuelle Ville,</w:t>
                          </w:r>
                          <w:r w:rsidR="00E80433">
                            <w:rPr>
                              <w:sz w:val="18"/>
                            </w:rPr>
                            <w:t xml:space="preserve"> </w:t>
                          </w:r>
                          <w:r w:rsidRPr="005270D8">
                            <w:rPr>
                              <w:sz w:val="18"/>
                            </w:rPr>
                            <w:t>Tunis</w:t>
                          </w:r>
                          <w:r w:rsidR="005270D8">
                            <w:rPr>
                              <w:sz w:val="18"/>
                            </w:rPr>
                            <w:t xml:space="preserve"> – 108</w:t>
                          </w:r>
                          <w:r w:rsidR="00C043EF" w:rsidRPr="005270D8">
                            <w:rPr>
                              <w:sz w:val="18"/>
                            </w:rPr>
                            <w:t xml:space="preserve">2 </w:t>
                          </w:r>
                          <w:r w:rsidR="00C043EF" w:rsidRPr="005270D8">
                            <w:rPr>
                              <w:sz w:val="18"/>
                            </w:rPr>
                            <w:sym w:font="Wingdings" w:char="0028"/>
                          </w:r>
                          <w:r w:rsidR="00C043EF" w:rsidRPr="005270D8">
                            <w:rPr>
                              <w:sz w:val="18"/>
                            </w:rPr>
                            <w:t xml:space="preserve"> (00216) 71 </w:t>
                          </w:r>
                          <w:r w:rsidRPr="005270D8">
                            <w:rPr>
                              <w:sz w:val="18"/>
                            </w:rPr>
                            <w:t>842</w:t>
                          </w:r>
                          <w:r w:rsidR="00E80433">
                            <w:rPr>
                              <w:sz w:val="18"/>
                            </w:rPr>
                            <w:t> </w:t>
                          </w:r>
                          <w:r w:rsidRPr="005270D8">
                            <w:rPr>
                              <w:sz w:val="18"/>
                            </w:rPr>
                            <w:t>311</w:t>
                          </w:r>
                          <w:r w:rsidR="00E80433">
                            <w:rPr>
                              <w:color w:val="0000FF"/>
                              <w:sz w:val="18"/>
                            </w:rPr>
                            <w:t xml:space="preserve"> contact</w:t>
                          </w:r>
                          <w:r w:rsidR="00AC56A3" w:rsidRPr="005270D8">
                            <w:rPr>
                              <w:color w:val="0000FF"/>
                              <w:sz w:val="18"/>
                            </w:rPr>
                            <w:t>@medrec.org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-9.85pt;margin-top:6.65pt;width:488pt;height:40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" fillcolor="white [3212]" stroked="f">
              <v:textbox>
                <w:txbxContent>
                  <w:p w:rsidR="00C043EF" w:rsidRPr="005270D8" w:rsidRDefault="00A425D4" w:rsidP="00E80433">
                    <w:pPr>
                      <w:spacing w:after="120"/>
                      <w:jc w:val="center"/>
                      <w:rPr>
                        <w:sz w:val="18"/>
                      </w:rPr>
                    </w:pPr>
                    <w:r w:rsidRPr="005270D8">
                      <w:rPr>
                        <w:sz w:val="18"/>
                      </w:rPr>
                      <w:t>03</w:t>
                    </w:r>
                    <w:r w:rsidR="00C043EF" w:rsidRPr="005270D8">
                      <w:rPr>
                        <w:sz w:val="18"/>
                      </w:rPr>
                      <w:t xml:space="preserve">, Rue </w:t>
                    </w:r>
                    <w:proofErr w:type="spellStart"/>
                    <w:r w:rsidRPr="005270D8">
                      <w:rPr>
                        <w:sz w:val="18"/>
                      </w:rPr>
                      <w:t>Moslem</w:t>
                    </w:r>
                    <w:proofErr w:type="spellEnd"/>
                    <w:r w:rsidRPr="005270D8">
                      <w:rPr>
                        <w:sz w:val="18"/>
                      </w:rPr>
                      <w:t xml:space="preserve"> Ibn </w:t>
                    </w:r>
                    <w:proofErr w:type="spellStart"/>
                    <w:r w:rsidRPr="005270D8">
                      <w:rPr>
                        <w:sz w:val="18"/>
                      </w:rPr>
                      <w:t>Alwalid</w:t>
                    </w:r>
                    <w:proofErr w:type="spellEnd"/>
                    <w:r w:rsidR="00C043EF" w:rsidRPr="005270D8">
                      <w:rPr>
                        <w:sz w:val="18"/>
                      </w:rPr>
                      <w:t>,</w:t>
                    </w:r>
                    <w:r w:rsidRPr="005270D8">
                      <w:rPr>
                        <w:sz w:val="18"/>
                      </w:rPr>
                      <w:t xml:space="preserve"> Notre dame</w:t>
                    </w:r>
                    <w:r w:rsidR="004F59CD" w:rsidRPr="005270D8">
                      <w:rPr>
                        <w:sz w:val="18"/>
                      </w:rPr>
                      <w:t>,</w:t>
                    </w:r>
                    <w:r w:rsidR="00926958">
                      <w:rPr>
                        <w:sz w:val="18"/>
                      </w:rPr>
                      <w:t xml:space="preserve"> Mutuelle Ville,</w:t>
                    </w:r>
                    <w:r w:rsidR="00E80433">
                      <w:rPr>
                        <w:sz w:val="18"/>
                      </w:rPr>
                      <w:t xml:space="preserve"> </w:t>
                    </w:r>
                    <w:r w:rsidRPr="005270D8">
                      <w:rPr>
                        <w:sz w:val="18"/>
                      </w:rPr>
                      <w:t>Tunis</w:t>
                    </w:r>
                    <w:r w:rsidR="005270D8">
                      <w:rPr>
                        <w:sz w:val="18"/>
                      </w:rPr>
                      <w:t xml:space="preserve"> – 108</w:t>
                    </w:r>
                    <w:r w:rsidR="00C043EF" w:rsidRPr="005270D8">
                      <w:rPr>
                        <w:sz w:val="18"/>
                      </w:rPr>
                      <w:t xml:space="preserve">2 </w:t>
                    </w:r>
                    <w:r w:rsidR="00C043EF" w:rsidRPr="005270D8">
                      <w:rPr>
                        <w:sz w:val="18"/>
                      </w:rPr>
                      <w:sym w:font="Wingdings" w:char="0028"/>
                    </w:r>
                    <w:r w:rsidR="00C043EF" w:rsidRPr="005270D8">
                      <w:rPr>
                        <w:sz w:val="18"/>
                      </w:rPr>
                      <w:t xml:space="preserve"> (00216) 71 </w:t>
                    </w:r>
                    <w:r w:rsidRPr="005270D8">
                      <w:rPr>
                        <w:sz w:val="18"/>
                      </w:rPr>
                      <w:t>842</w:t>
                    </w:r>
                    <w:r w:rsidR="00E80433">
                      <w:rPr>
                        <w:sz w:val="18"/>
                      </w:rPr>
                      <w:t> </w:t>
                    </w:r>
                    <w:r w:rsidRPr="005270D8">
                      <w:rPr>
                        <w:sz w:val="18"/>
                      </w:rPr>
                      <w:t>311</w:t>
                    </w:r>
                    <w:r w:rsidR="00E80433">
                      <w:rPr>
                        <w:color w:val="0000FF"/>
                        <w:sz w:val="18"/>
                      </w:rPr>
                      <w:t xml:space="preserve"> contact</w:t>
                    </w:r>
                    <w:r w:rsidR="00AC56A3" w:rsidRPr="005270D8">
                      <w:rPr>
                        <w:color w:val="0000FF"/>
                        <w:sz w:val="18"/>
                      </w:rPr>
                      <w:t>@medrec.org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918" w:rsidRDefault="00797918" w:rsidP="00C043EF">
      <w:r>
        <w:separator/>
      </w:r>
    </w:p>
  </w:footnote>
  <w:footnote w:type="continuationSeparator" w:id="0">
    <w:p w:rsidR="00797918" w:rsidRDefault="00797918" w:rsidP="00C04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3EF" w:rsidRDefault="00A86978">
    <w:pPr>
      <w:pStyle w:val="En-tte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-379095</wp:posOffset>
              </wp:positionH>
              <wp:positionV relativeFrom="paragraph">
                <wp:posOffset>377190</wp:posOffset>
              </wp:positionV>
              <wp:extent cx="6629400" cy="9765665"/>
              <wp:effectExtent l="0" t="0" r="0" b="6985"/>
              <wp:wrapNone/>
              <wp:docPr id="7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0" cy="9765665"/>
                        <a:chOff x="667" y="1796"/>
                        <a:chExt cx="10440" cy="13680"/>
                      </a:xfrm>
                    </wpg:grpSpPr>
                    <wps:wsp>
                      <wps:cNvPr id="8" name="Line 5"/>
                      <wps:cNvCnPr/>
                      <wps:spPr bwMode="auto">
                        <a:xfrm>
                          <a:off x="11107" y="1796"/>
                          <a:ext cx="0" cy="13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Line 6"/>
                      <wps:cNvCnPr/>
                      <wps:spPr bwMode="auto">
                        <a:xfrm flipV="1">
                          <a:off x="667" y="1796"/>
                          <a:ext cx="0" cy="13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AutoShape 7"/>
                      <wps:cNvCnPr>
                        <a:cxnSpLocks noChangeShapeType="1"/>
                      </wps:cNvCnPr>
                      <wps:spPr bwMode="auto">
                        <a:xfrm>
                          <a:off x="667" y="15475"/>
                          <a:ext cx="1163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AutoShape 8"/>
                      <wps:cNvCnPr>
                        <a:cxnSpLocks noChangeShapeType="1"/>
                      </wps:cNvCnPr>
                      <wps:spPr bwMode="auto">
                        <a:xfrm>
                          <a:off x="9944" y="15475"/>
                          <a:ext cx="1163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F1D937" id="Group 4" o:spid="_x0000_s1026" style="position:absolute;margin-left:-29.85pt;margin-top:29.7pt;width:522pt;height:768.95pt;z-index:251661312" coordorigin="667,1796" coordsize="10440,13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">
              <v:line id="Line 5" o:spid="_x0000_s1027" style="position:absolute;visibility:visible;mso-wrap-style:square" from="11107,1796" to="11107,15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" strokecolor="#1f497d [3215]"/>
              <v:line id="Line 6" o:spid="_x0000_s1028" style="position:absolute;flip:y;visibility:visible;mso-wrap-style:square" from="667,1796" to="667,15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" strokecolor="#1f497d [3215]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9" type="#_x0000_t32" style="position:absolute;left:667;top:15475;width:116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" strokecolor="#1f497d [3215]"/>
              <v:shape id="AutoShape 8" o:spid="_x0000_s1030" type="#_x0000_t32" style="position:absolute;left:9944;top:15475;width:116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" strokecolor="#1f497d [3215]"/>
            </v:group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52705</wp:posOffset>
              </wp:positionH>
              <wp:positionV relativeFrom="paragraph">
                <wp:posOffset>-21590</wp:posOffset>
              </wp:positionV>
              <wp:extent cx="1676400" cy="781050"/>
              <wp:effectExtent l="0" t="0" r="0" b="0"/>
              <wp:wrapNone/>
              <wp:docPr id="6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76400" cy="7810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9A2068" id="Rectangle 21" o:spid="_x0000_s1026" style="position:absolute;margin-left:4.15pt;margin-top:-1.7pt;width:132pt;height:6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" fillcolor="white [3212]" stroked="f"/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3119755</wp:posOffset>
              </wp:positionH>
              <wp:positionV relativeFrom="paragraph">
                <wp:posOffset>73660</wp:posOffset>
              </wp:positionV>
              <wp:extent cx="2851150" cy="298450"/>
              <wp:effectExtent l="0" t="0" r="0" b="0"/>
              <wp:wrapNone/>
              <wp:docPr id="5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5115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43EF" w:rsidRPr="001F5A3A" w:rsidRDefault="00FC0DA2" w:rsidP="001E3631">
                          <w:pPr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1F5A3A">
                            <w:rPr>
                              <w:rFonts w:cs="Andalus" w:hint="cs"/>
                              <w:bCs/>
                              <w:color w:val="000080"/>
                              <w:sz w:val="24"/>
                              <w:szCs w:val="24"/>
                              <w:rtl/>
                            </w:rPr>
                            <w:t>المركز المتوسط</w:t>
                          </w:r>
                          <w:r w:rsidRPr="001F5A3A">
                            <w:rPr>
                              <w:rFonts w:cs="Andalus"/>
                              <w:bCs/>
                              <w:color w:val="000080"/>
                              <w:sz w:val="24"/>
                              <w:szCs w:val="24"/>
                              <w:rtl/>
                            </w:rPr>
                            <w:t>ي</w:t>
                          </w:r>
                          <w:r w:rsidR="00C043EF" w:rsidRPr="001F5A3A">
                            <w:rPr>
                              <w:rFonts w:cs="Andalus" w:hint="cs"/>
                              <w:bCs/>
                              <w:color w:val="000080"/>
                              <w:sz w:val="24"/>
                              <w:szCs w:val="24"/>
                              <w:rtl/>
                            </w:rPr>
                            <w:t xml:space="preserve"> للطاقات المتجددة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0" o:spid="_x0000_s1026" style="position:absolute;margin-left:245.65pt;margin-top:5.8pt;width:224.5pt;height:2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" filled="f" stroked="f">
              <v:textbox>
                <w:txbxContent>
                  <w:p w:rsidR="00C043EF" w:rsidRPr="001F5A3A" w:rsidRDefault="00FC0DA2" w:rsidP="001E3631">
                    <w:pPr>
                      <w:jc w:val="right"/>
                      <w:rPr>
                        <w:sz w:val="24"/>
                        <w:szCs w:val="24"/>
                      </w:rPr>
                    </w:pPr>
                    <w:r w:rsidRPr="001F5A3A">
                      <w:rPr>
                        <w:rFonts w:cs="Andalus" w:hint="cs"/>
                        <w:bCs/>
                        <w:color w:val="000080"/>
                        <w:sz w:val="24"/>
                        <w:szCs w:val="24"/>
                        <w:rtl/>
                      </w:rPr>
                      <w:t>المركز المتوسط</w:t>
                    </w:r>
                    <w:r w:rsidRPr="001F5A3A">
                      <w:rPr>
                        <w:rFonts w:cs="Andalus"/>
                        <w:bCs/>
                        <w:color w:val="000080"/>
                        <w:sz w:val="24"/>
                        <w:szCs w:val="24"/>
                        <w:rtl/>
                      </w:rPr>
                      <w:t>ي</w:t>
                    </w:r>
                    <w:r w:rsidR="00C043EF" w:rsidRPr="001F5A3A">
                      <w:rPr>
                        <w:rFonts w:cs="Andalus" w:hint="cs"/>
                        <w:bCs/>
                        <w:color w:val="000080"/>
                        <w:sz w:val="24"/>
                        <w:szCs w:val="24"/>
                        <w:rtl/>
                      </w:rPr>
                      <w:t xml:space="preserve"> للطاقات المتجددة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3742055</wp:posOffset>
              </wp:positionH>
              <wp:positionV relativeFrom="paragraph">
                <wp:posOffset>276860</wp:posOffset>
              </wp:positionV>
              <wp:extent cx="2273300" cy="482600"/>
              <wp:effectExtent l="0" t="0" r="0" b="0"/>
              <wp:wrapNone/>
              <wp:docPr id="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3300" cy="4826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3AD7" w:rsidRPr="00006FD9" w:rsidRDefault="004D5D31" w:rsidP="00006FD9">
                          <w:pPr>
                            <w:jc w:val="center"/>
                            <w:rPr>
                              <w:rFonts w:ascii="Franklin Gothic Medium" w:hAnsi="Franklin Gothic Medium" w:cs="Andalus"/>
                              <w:bCs/>
                              <w:color w:val="000080"/>
                              <w:sz w:val="18"/>
                              <w:szCs w:val="18"/>
                            </w:rPr>
                          </w:pPr>
                          <w:r w:rsidRPr="004D5D31">
                            <w:rPr>
                              <w:rFonts w:ascii="Franklin Gothic Medium" w:hAnsi="Franklin Gothic Medium" w:cs="Andalus"/>
                              <w:bCs/>
                              <w:color w:val="000080"/>
                              <w:sz w:val="12"/>
                              <w:szCs w:val="18"/>
                            </w:rPr>
                            <w:t>CENTRE MEDITERRANEEN DES ENERGIES RENOUVELABLES</w:t>
                          </w:r>
                          <w:r w:rsidR="00DA656E">
                            <w:rPr>
                              <w:rFonts w:ascii="Franklin Gothic Medium" w:hAnsi="Franklin Gothic Medium" w:cs="Andalus"/>
                              <w:bCs/>
                              <w:color w:val="000080"/>
                              <w:sz w:val="12"/>
                              <w:szCs w:val="18"/>
                            </w:rPr>
                            <w:t xml:space="preserve"> </w:t>
                          </w:r>
                          <w:r w:rsidR="003F3AD7" w:rsidRPr="004D5D31">
                            <w:rPr>
                              <w:rFonts w:ascii="Franklin Gothic Medium" w:hAnsi="Franklin Gothic Medium" w:cs="Andalus"/>
                              <w:bCs/>
                              <w:color w:val="000080"/>
                              <w:sz w:val="12"/>
                              <w:szCs w:val="18"/>
                            </w:rPr>
                            <w:t>GIE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style="position:absolute;margin-left:294.65pt;margin-top:21.8pt;width:179pt;height:3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" fillcolor="white [3212]" stroked="f">
              <v:textbox>
                <w:txbxContent>
                  <w:p w:rsidR="003F3AD7" w:rsidRPr="00006FD9" w:rsidRDefault="004D5D31" w:rsidP="00006FD9">
                    <w:pPr>
                      <w:jc w:val="center"/>
                      <w:rPr>
                        <w:rFonts w:ascii="Franklin Gothic Medium" w:hAnsi="Franklin Gothic Medium" w:cs="Andalus"/>
                        <w:bCs/>
                        <w:color w:val="000080"/>
                        <w:sz w:val="18"/>
                        <w:szCs w:val="18"/>
                      </w:rPr>
                    </w:pPr>
                    <w:r w:rsidRPr="004D5D31">
                      <w:rPr>
                        <w:rFonts w:ascii="Franklin Gothic Medium" w:hAnsi="Franklin Gothic Medium" w:cs="Andalus"/>
                        <w:bCs/>
                        <w:color w:val="000080"/>
                        <w:sz w:val="12"/>
                        <w:szCs w:val="18"/>
                      </w:rPr>
                      <w:t>CENTRE MEDITERRANEEN DES ENERGIES RENOUVELABLES</w:t>
                    </w:r>
                    <w:r w:rsidR="00DA656E">
                      <w:rPr>
                        <w:rFonts w:ascii="Franklin Gothic Medium" w:hAnsi="Franklin Gothic Medium" w:cs="Andalus"/>
                        <w:bCs/>
                        <w:color w:val="000080"/>
                        <w:sz w:val="12"/>
                        <w:szCs w:val="18"/>
                      </w:rPr>
                      <w:t xml:space="preserve"> </w:t>
                    </w:r>
                    <w:r w:rsidR="003F3AD7" w:rsidRPr="004D5D31">
                      <w:rPr>
                        <w:rFonts w:ascii="Franklin Gothic Medium" w:hAnsi="Franklin Gothic Medium" w:cs="Andalus"/>
                        <w:bCs/>
                        <w:color w:val="000080"/>
                        <w:sz w:val="12"/>
                        <w:szCs w:val="18"/>
                      </w:rPr>
                      <w:t>GIE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4294967295" distB="4294967295" distL="114300" distR="114300" simplePos="0" relativeHeight="251669504" behindDoc="0" locked="0" layoutInCell="1" allowOverlap="1">
              <wp:simplePos x="0" y="0"/>
              <wp:positionH relativeFrom="column">
                <wp:posOffset>-379095</wp:posOffset>
              </wp:positionH>
              <wp:positionV relativeFrom="paragraph">
                <wp:posOffset>377189</wp:posOffset>
              </wp:positionV>
              <wp:extent cx="6629400" cy="0"/>
              <wp:effectExtent l="0" t="0" r="0" b="0"/>
              <wp:wrapNone/>
              <wp:docPr id="2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F48911" id="AutoShape 18" o:spid="_x0000_s1026" type="#_x0000_t32" style="position:absolute;margin-left:-29.85pt;margin-top:29.7pt;width:522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" strokecolor="#1f497d [3215]"/>
          </w:pict>
        </mc:Fallback>
      </mc:AlternateContent>
    </w:r>
    <w:r w:rsidR="00C043EF" w:rsidRPr="00C043EF">
      <w:rPr>
        <w:noProof/>
        <w:lang w:eastAsia="fr-FR"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-2540</wp:posOffset>
          </wp:positionV>
          <wp:extent cx="1873250" cy="746125"/>
          <wp:effectExtent l="0" t="0" r="0" b="0"/>
          <wp:wrapNone/>
          <wp:docPr id="3" name="Image 1" descr="C:\Users\Medrec1\AppData\Local\Microsoft\Windows\Temporary Internet Files\Content.IE5\3LFVR9M9\logo_medrec_crop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drec1\AppData\Local\Microsoft\Windows\Temporary Internet Files\Content.IE5\3LFVR9M9\logo_medrec_crop 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746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14154">
      <w:tab/>
    </w:r>
    <w:r w:rsidR="00314154">
      <w:tab/>
    </w:r>
    <w:r w:rsidR="0031415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1477"/>
    <w:multiLevelType w:val="multilevel"/>
    <w:tmpl w:val="BCBAA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80330D"/>
    <w:multiLevelType w:val="hybridMultilevel"/>
    <w:tmpl w:val="8960B00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57950"/>
    <w:multiLevelType w:val="hybridMultilevel"/>
    <w:tmpl w:val="BFB29EC6"/>
    <w:lvl w:ilvl="0" w:tplc="040C0005">
      <w:start w:val="1"/>
      <w:numFmt w:val="bullet"/>
      <w:lvlText w:val=""/>
      <w:lvlJc w:val="left"/>
      <w:pPr>
        <w:ind w:left="77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 w15:restartNumberingAfterBreak="0">
    <w:nsid w:val="3E5C0844"/>
    <w:multiLevelType w:val="hybridMultilevel"/>
    <w:tmpl w:val="67660ED0"/>
    <w:lvl w:ilvl="0" w:tplc="8102C5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C27CC"/>
    <w:multiLevelType w:val="hybridMultilevel"/>
    <w:tmpl w:val="0C4E7996"/>
    <w:lvl w:ilvl="0" w:tplc="05C0CEAC">
      <w:numFmt w:val="bullet"/>
      <w:lvlText w:val=""/>
      <w:lvlJc w:val="left"/>
      <w:pPr>
        <w:ind w:left="401" w:hanging="284"/>
      </w:pPr>
      <w:rPr>
        <w:rFonts w:ascii="Symbol" w:eastAsia="Symbol" w:hAnsi="Symbol" w:cs="Symbol" w:hint="default"/>
        <w:w w:val="100"/>
        <w:sz w:val="20"/>
        <w:szCs w:val="20"/>
        <w:lang w:val="fr-FR" w:eastAsia="en-US" w:bidi="ar-SA"/>
      </w:rPr>
    </w:lvl>
    <w:lvl w:ilvl="1" w:tplc="474EFAB6">
      <w:numFmt w:val="bullet"/>
      <w:lvlText w:val="•"/>
      <w:lvlJc w:val="left"/>
      <w:pPr>
        <w:ind w:left="7640" w:hanging="284"/>
      </w:pPr>
      <w:rPr>
        <w:rFonts w:hint="default"/>
        <w:lang w:val="fr-FR" w:eastAsia="en-US" w:bidi="ar-SA"/>
      </w:rPr>
    </w:lvl>
    <w:lvl w:ilvl="2" w:tplc="E29AE3C2">
      <w:numFmt w:val="bullet"/>
      <w:lvlText w:val="•"/>
      <w:lvlJc w:val="left"/>
      <w:pPr>
        <w:ind w:left="7935" w:hanging="284"/>
      </w:pPr>
      <w:rPr>
        <w:rFonts w:hint="default"/>
        <w:lang w:val="fr-FR" w:eastAsia="en-US" w:bidi="ar-SA"/>
      </w:rPr>
    </w:lvl>
    <w:lvl w:ilvl="3" w:tplc="0F164034">
      <w:numFmt w:val="bullet"/>
      <w:lvlText w:val="•"/>
      <w:lvlJc w:val="left"/>
      <w:pPr>
        <w:ind w:left="8231" w:hanging="284"/>
      </w:pPr>
      <w:rPr>
        <w:rFonts w:hint="default"/>
        <w:lang w:val="fr-FR" w:eastAsia="en-US" w:bidi="ar-SA"/>
      </w:rPr>
    </w:lvl>
    <w:lvl w:ilvl="4" w:tplc="8B56F60A">
      <w:numFmt w:val="bullet"/>
      <w:lvlText w:val="•"/>
      <w:lvlJc w:val="left"/>
      <w:pPr>
        <w:ind w:left="8526" w:hanging="284"/>
      </w:pPr>
      <w:rPr>
        <w:rFonts w:hint="default"/>
        <w:lang w:val="fr-FR" w:eastAsia="en-US" w:bidi="ar-SA"/>
      </w:rPr>
    </w:lvl>
    <w:lvl w:ilvl="5" w:tplc="8B4EA3AA">
      <w:numFmt w:val="bullet"/>
      <w:lvlText w:val="•"/>
      <w:lvlJc w:val="left"/>
      <w:pPr>
        <w:ind w:left="8822" w:hanging="284"/>
      </w:pPr>
      <w:rPr>
        <w:rFonts w:hint="default"/>
        <w:lang w:val="fr-FR" w:eastAsia="en-US" w:bidi="ar-SA"/>
      </w:rPr>
    </w:lvl>
    <w:lvl w:ilvl="6" w:tplc="4532E6DC">
      <w:numFmt w:val="bullet"/>
      <w:lvlText w:val="•"/>
      <w:lvlJc w:val="left"/>
      <w:pPr>
        <w:ind w:left="9117" w:hanging="284"/>
      </w:pPr>
      <w:rPr>
        <w:rFonts w:hint="default"/>
        <w:lang w:val="fr-FR" w:eastAsia="en-US" w:bidi="ar-SA"/>
      </w:rPr>
    </w:lvl>
    <w:lvl w:ilvl="7" w:tplc="35E608D8">
      <w:numFmt w:val="bullet"/>
      <w:lvlText w:val="•"/>
      <w:lvlJc w:val="left"/>
      <w:pPr>
        <w:ind w:left="9413" w:hanging="284"/>
      </w:pPr>
      <w:rPr>
        <w:rFonts w:hint="default"/>
        <w:lang w:val="fr-FR" w:eastAsia="en-US" w:bidi="ar-SA"/>
      </w:rPr>
    </w:lvl>
    <w:lvl w:ilvl="8" w:tplc="9916852E">
      <w:numFmt w:val="bullet"/>
      <w:lvlText w:val="•"/>
      <w:lvlJc w:val="left"/>
      <w:pPr>
        <w:ind w:left="9708" w:hanging="284"/>
      </w:pPr>
      <w:rPr>
        <w:rFonts w:hint="default"/>
        <w:lang w:val="fr-FR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49">
      <o:colormru v:ext="edit" colors="#1301ff,#00c,blu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C98"/>
    <w:rsid w:val="000003FA"/>
    <w:rsid w:val="000015CF"/>
    <w:rsid w:val="00003567"/>
    <w:rsid w:val="0000386D"/>
    <w:rsid w:val="00006FD9"/>
    <w:rsid w:val="0001163A"/>
    <w:rsid w:val="00013CE0"/>
    <w:rsid w:val="00013D2C"/>
    <w:rsid w:val="000152F4"/>
    <w:rsid w:val="00016384"/>
    <w:rsid w:val="00024460"/>
    <w:rsid w:val="00026B46"/>
    <w:rsid w:val="00027A97"/>
    <w:rsid w:val="00034438"/>
    <w:rsid w:val="000350E3"/>
    <w:rsid w:val="00035F70"/>
    <w:rsid w:val="000368A8"/>
    <w:rsid w:val="000373C9"/>
    <w:rsid w:val="000437E3"/>
    <w:rsid w:val="00043817"/>
    <w:rsid w:val="000466D4"/>
    <w:rsid w:val="00047DC2"/>
    <w:rsid w:val="000518D5"/>
    <w:rsid w:val="00055B0A"/>
    <w:rsid w:val="00057B23"/>
    <w:rsid w:val="000604A6"/>
    <w:rsid w:val="00063594"/>
    <w:rsid w:val="00063A8E"/>
    <w:rsid w:val="00064BBC"/>
    <w:rsid w:val="00064DA0"/>
    <w:rsid w:val="00072676"/>
    <w:rsid w:val="00076C70"/>
    <w:rsid w:val="00083262"/>
    <w:rsid w:val="00084336"/>
    <w:rsid w:val="0008441A"/>
    <w:rsid w:val="00087213"/>
    <w:rsid w:val="0009247D"/>
    <w:rsid w:val="00093016"/>
    <w:rsid w:val="000951B8"/>
    <w:rsid w:val="00096C76"/>
    <w:rsid w:val="00096D65"/>
    <w:rsid w:val="00097FBD"/>
    <w:rsid w:val="000A0CAD"/>
    <w:rsid w:val="000A1168"/>
    <w:rsid w:val="000B1D62"/>
    <w:rsid w:val="000B385A"/>
    <w:rsid w:val="000B4A7B"/>
    <w:rsid w:val="000B66AD"/>
    <w:rsid w:val="000B6FB6"/>
    <w:rsid w:val="000B7AE2"/>
    <w:rsid w:val="000C3CA8"/>
    <w:rsid w:val="000C5017"/>
    <w:rsid w:val="000C6B67"/>
    <w:rsid w:val="000C6E91"/>
    <w:rsid w:val="000D10DC"/>
    <w:rsid w:val="000D1F91"/>
    <w:rsid w:val="000D3632"/>
    <w:rsid w:val="000D524D"/>
    <w:rsid w:val="000E3082"/>
    <w:rsid w:val="000E7241"/>
    <w:rsid w:val="000E7287"/>
    <w:rsid w:val="000F23D3"/>
    <w:rsid w:val="000F352A"/>
    <w:rsid w:val="000F4F0B"/>
    <w:rsid w:val="000F76A3"/>
    <w:rsid w:val="000F7D4D"/>
    <w:rsid w:val="00100C26"/>
    <w:rsid w:val="00104ED7"/>
    <w:rsid w:val="001104C0"/>
    <w:rsid w:val="00111246"/>
    <w:rsid w:val="001117E9"/>
    <w:rsid w:val="00113E9B"/>
    <w:rsid w:val="00116A1D"/>
    <w:rsid w:val="00117C47"/>
    <w:rsid w:val="00121E24"/>
    <w:rsid w:val="00125FA0"/>
    <w:rsid w:val="0013207C"/>
    <w:rsid w:val="00132301"/>
    <w:rsid w:val="00136E6C"/>
    <w:rsid w:val="001400D6"/>
    <w:rsid w:val="00142A0A"/>
    <w:rsid w:val="00145B47"/>
    <w:rsid w:val="001478B5"/>
    <w:rsid w:val="00147F42"/>
    <w:rsid w:val="0015165E"/>
    <w:rsid w:val="00152F19"/>
    <w:rsid w:val="00153E4E"/>
    <w:rsid w:val="001540C4"/>
    <w:rsid w:val="0015505D"/>
    <w:rsid w:val="00163A1A"/>
    <w:rsid w:val="001706F1"/>
    <w:rsid w:val="0017073A"/>
    <w:rsid w:val="00173D76"/>
    <w:rsid w:val="00174E19"/>
    <w:rsid w:val="0017745D"/>
    <w:rsid w:val="00177736"/>
    <w:rsid w:val="00185D4E"/>
    <w:rsid w:val="00191332"/>
    <w:rsid w:val="00193D6A"/>
    <w:rsid w:val="00193E6A"/>
    <w:rsid w:val="00196C1F"/>
    <w:rsid w:val="001A0635"/>
    <w:rsid w:val="001A101B"/>
    <w:rsid w:val="001A25FB"/>
    <w:rsid w:val="001B25D4"/>
    <w:rsid w:val="001B742D"/>
    <w:rsid w:val="001B7AFE"/>
    <w:rsid w:val="001C342F"/>
    <w:rsid w:val="001C5EDC"/>
    <w:rsid w:val="001D3659"/>
    <w:rsid w:val="001D4F9A"/>
    <w:rsid w:val="001D56BE"/>
    <w:rsid w:val="001D6DF8"/>
    <w:rsid w:val="001D6F75"/>
    <w:rsid w:val="001D7ADB"/>
    <w:rsid w:val="001E047F"/>
    <w:rsid w:val="001E0AE4"/>
    <w:rsid w:val="001E0BA8"/>
    <w:rsid w:val="001E3631"/>
    <w:rsid w:val="001E4BFE"/>
    <w:rsid w:val="001E733A"/>
    <w:rsid w:val="001E7AEE"/>
    <w:rsid w:val="001F0A95"/>
    <w:rsid w:val="001F1273"/>
    <w:rsid w:val="001F21A0"/>
    <w:rsid w:val="001F32FC"/>
    <w:rsid w:val="001F39BF"/>
    <w:rsid w:val="001F3D72"/>
    <w:rsid w:val="001F46A0"/>
    <w:rsid w:val="001F5A3A"/>
    <w:rsid w:val="001F70D0"/>
    <w:rsid w:val="00205154"/>
    <w:rsid w:val="00206B15"/>
    <w:rsid w:val="002221CA"/>
    <w:rsid w:val="002230C6"/>
    <w:rsid w:val="00223AAD"/>
    <w:rsid w:val="002249EF"/>
    <w:rsid w:val="00227C7A"/>
    <w:rsid w:val="00230816"/>
    <w:rsid w:val="00230B34"/>
    <w:rsid w:val="00231E35"/>
    <w:rsid w:val="002326CC"/>
    <w:rsid w:val="00232E82"/>
    <w:rsid w:val="00235012"/>
    <w:rsid w:val="00236D8B"/>
    <w:rsid w:val="0023768C"/>
    <w:rsid w:val="00237B8C"/>
    <w:rsid w:val="002502A8"/>
    <w:rsid w:val="002527A9"/>
    <w:rsid w:val="00252F59"/>
    <w:rsid w:val="00253F5F"/>
    <w:rsid w:val="002555E4"/>
    <w:rsid w:val="002563A2"/>
    <w:rsid w:val="002626E3"/>
    <w:rsid w:val="00271A59"/>
    <w:rsid w:val="00273C50"/>
    <w:rsid w:val="00277BD5"/>
    <w:rsid w:val="002805AD"/>
    <w:rsid w:val="00282B80"/>
    <w:rsid w:val="002838EC"/>
    <w:rsid w:val="00284DE7"/>
    <w:rsid w:val="00287C1F"/>
    <w:rsid w:val="00294302"/>
    <w:rsid w:val="002957EF"/>
    <w:rsid w:val="00296B99"/>
    <w:rsid w:val="002A5AE9"/>
    <w:rsid w:val="002B0B9C"/>
    <w:rsid w:val="002B2004"/>
    <w:rsid w:val="002B2DBA"/>
    <w:rsid w:val="002B5C1F"/>
    <w:rsid w:val="002B6B43"/>
    <w:rsid w:val="002C0A15"/>
    <w:rsid w:val="002C1216"/>
    <w:rsid w:val="002C1ED4"/>
    <w:rsid w:val="002D1640"/>
    <w:rsid w:val="002D5748"/>
    <w:rsid w:val="002E010B"/>
    <w:rsid w:val="002E4460"/>
    <w:rsid w:val="002E5FB3"/>
    <w:rsid w:val="002F08E2"/>
    <w:rsid w:val="002F22D7"/>
    <w:rsid w:val="002F32FD"/>
    <w:rsid w:val="002F6E60"/>
    <w:rsid w:val="00302276"/>
    <w:rsid w:val="003028FE"/>
    <w:rsid w:val="00303C6F"/>
    <w:rsid w:val="003068CA"/>
    <w:rsid w:val="00307152"/>
    <w:rsid w:val="00311E35"/>
    <w:rsid w:val="0031240D"/>
    <w:rsid w:val="00312678"/>
    <w:rsid w:val="003138CC"/>
    <w:rsid w:val="00314154"/>
    <w:rsid w:val="003143E1"/>
    <w:rsid w:val="00314ADF"/>
    <w:rsid w:val="0031701A"/>
    <w:rsid w:val="00317F27"/>
    <w:rsid w:val="00324273"/>
    <w:rsid w:val="00324E7C"/>
    <w:rsid w:val="00325F72"/>
    <w:rsid w:val="00326DCE"/>
    <w:rsid w:val="00330D45"/>
    <w:rsid w:val="00333747"/>
    <w:rsid w:val="00334D25"/>
    <w:rsid w:val="00336BD7"/>
    <w:rsid w:val="003417DA"/>
    <w:rsid w:val="00341D88"/>
    <w:rsid w:val="00344594"/>
    <w:rsid w:val="00350297"/>
    <w:rsid w:val="00353B20"/>
    <w:rsid w:val="0036488D"/>
    <w:rsid w:val="003664FE"/>
    <w:rsid w:val="003728DB"/>
    <w:rsid w:val="00375397"/>
    <w:rsid w:val="003813CE"/>
    <w:rsid w:val="00383CBC"/>
    <w:rsid w:val="00384E4C"/>
    <w:rsid w:val="0038613F"/>
    <w:rsid w:val="00387430"/>
    <w:rsid w:val="00387739"/>
    <w:rsid w:val="003902A5"/>
    <w:rsid w:val="0039107F"/>
    <w:rsid w:val="003910F1"/>
    <w:rsid w:val="00392270"/>
    <w:rsid w:val="00393C37"/>
    <w:rsid w:val="003A1FD4"/>
    <w:rsid w:val="003A4002"/>
    <w:rsid w:val="003A4BE6"/>
    <w:rsid w:val="003A4D3C"/>
    <w:rsid w:val="003A67C3"/>
    <w:rsid w:val="003B209A"/>
    <w:rsid w:val="003C0A25"/>
    <w:rsid w:val="003C0CA5"/>
    <w:rsid w:val="003C1E4B"/>
    <w:rsid w:val="003C225B"/>
    <w:rsid w:val="003C2B0C"/>
    <w:rsid w:val="003C3ED7"/>
    <w:rsid w:val="003D1191"/>
    <w:rsid w:val="003D2BD4"/>
    <w:rsid w:val="003D2CD4"/>
    <w:rsid w:val="003D40E9"/>
    <w:rsid w:val="003E0674"/>
    <w:rsid w:val="003E25DA"/>
    <w:rsid w:val="003F135C"/>
    <w:rsid w:val="003F37C2"/>
    <w:rsid w:val="003F3AD7"/>
    <w:rsid w:val="00403CC8"/>
    <w:rsid w:val="00406A80"/>
    <w:rsid w:val="00410BC4"/>
    <w:rsid w:val="00410C19"/>
    <w:rsid w:val="0041198B"/>
    <w:rsid w:val="004202F2"/>
    <w:rsid w:val="00420777"/>
    <w:rsid w:val="00422947"/>
    <w:rsid w:val="004232EE"/>
    <w:rsid w:val="00423C77"/>
    <w:rsid w:val="00424310"/>
    <w:rsid w:val="004247FC"/>
    <w:rsid w:val="0042485C"/>
    <w:rsid w:val="00427FC0"/>
    <w:rsid w:val="004301BE"/>
    <w:rsid w:val="00430F74"/>
    <w:rsid w:val="00433137"/>
    <w:rsid w:val="004363C5"/>
    <w:rsid w:val="00443B8F"/>
    <w:rsid w:val="00444FC1"/>
    <w:rsid w:val="00445087"/>
    <w:rsid w:val="00445D86"/>
    <w:rsid w:val="00446154"/>
    <w:rsid w:val="004512B5"/>
    <w:rsid w:val="0045181D"/>
    <w:rsid w:val="00452976"/>
    <w:rsid w:val="00452FF2"/>
    <w:rsid w:val="0046036D"/>
    <w:rsid w:val="00460427"/>
    <w:rsid w:val="004605CC"/>
    <w:rsid w:val="00460C94"/>
    <w:rsid w:val="004612AC"/>
    <w:rsid w:val="0046131A"/>
    <w:rsid w:val="0046452A"/>
    <w:rsid w:val="00465462"/>
    <w:rsid w:val="004665B8"/>
    <w:rsid w:val="0046773C"/>
    <w:rsid w:val="0047358F"/>
    <w:rsid w:val="004762E8"/>
    <w:rsid w:val="0048133A"/>
    <w:rsid w:val="004822F6"/>
    <w:rsid w:val="00484425"/>
    <w:rsid w:val="00484993"/>
    <w:rsid w:val="004858B5"/>
    <w:rsid w:val="00487641"/>
    <w:rsid w:val="00487B7D"/>
    <w:rsid w:val="00491AD3"/>
    <w:rsid w:val="0049271E"/>
    <w:rsid w:val="00493865"/>
    <w:rsid w:val="00494D3D"/>
    <w:rsid w:val="0049539A"/>
    <w:rsid w:val="00495AE8"/>
    <w:rsid w:val="004969BE"/>
    <w:rsid w:val="00496FE4"/>
    <w:rsid w:val="00497C96"/>
    <w:rsid w:val="00497F88"/>
    <w:rsid w:val="004A0958"/>
    <w:rsid w:val="004A11E3"/>
    <w:rsid w:val="004A3A2C"/>
    <w:rsid w:val="004A56CE"/>
    <w:rsid w:val="004B1C0F"/>
    <w:rsid w:val="004B254D"/>
    <w:rsid w:val="004B4339"/>
    <w:rsid w:val="004B5DBC"/>
    <w:rsid w:val="004C2830"/>
    <w:rsid w:val="004C3D98"/>
    <w:rsid w:val="004C3F43"/>
    <w:rsid w:val="004D0552"/>
    <w:rsid w:val="004D0C5A"/>
    <w:rsid w:val="004D269E"/>
    <w:rsid w:val="004D3D07"/>
    <w:rsid w:val="004D468C"/>
    <w:rsid w:val="004D5D31"/>
    <w:rsid w:val="004D5D4D"/>
    <w:rsid w:val="004E495F"/>
    <w:rsid w:val="004E57C0"/>
    <w:rsid w:val="004F0009"/>
    <w:rsid w:val="004F3E26"/>
    <w:rsid w:val="004F59CD"/>
    <w:rsid w:val="00502E24"/>
    <w:rsid w:val="00504C69"/>
    <w:rsid w:val="00505C86"/>
    <w:rsid w:val="00506BD7"/>
    <w:rsid w:val="00506F57"/>
    <w:rsid w:val="00512E76"/>
    <w:rsid w:val="0051508E"/>
    <w:rsid w:val="005154C5"/>
    <w:rsid w:val="00516808"/>
    <w:rsid w:val="0052144C"/>
    <w:rsid w:val="005240D6"/>
    <w:rsid w:val="005270D8"/>
    <w:rsid w:val="00527ECF"/>
    <w:rsid w:val="00531D12"/>
    <w:rsid w:val="00535099"/>
    <w:rsid w:val="00535D71"/>
    <w:rsid w:val="0054053F"/>
    <w:rsid w:val="00541480"/>
    <w:rsid w:val="005464A5"/>
    <w:rsid w:val="005477AB"/>
    <w:rsid w:val="00550203"/>
    <w:rsid w:val="005512B3"/>
    <w:rsid w:val="00552730"/>
    <w:rsid w:val="005563B2"/>
    <w:rsid w:val="00556431"/>
    <w:rsid w:val="00557491"/>
    <w:rsid w:val="005614C1"/>
    <w:rsid w:val="00561DA1"/>
    <w:rsid w:val="00562D2C"/>
    <w:rsid w:val="00562F31"/>
    <w:rsid w:val="00563BA3"/>
    <w:rsid w:val="00564850"/>
    <w:rsid w:val="0056572E"/>
    <w:rsid w:val="005726B3"/>
    <w:rsid w:val="00573DD5"/>
    <w:rsid w:val="0057463D"/>
    <w:rsid w:val="00576A28"/>
    <w:rsid w:val="00577063"/>
    <w:rsid w:val="00577D9B"/>
    <w:rsid w:val="00581AEE"/>
    <w:rsid w:val="00582070"/>
    <w:rsid w:val="00582C41"/>
    <w:rsid w:val="0058300B"/>
    <w:rsid w:val="0058454D"/>
    <w:rsid w:val="005849D7"/>
    <w:rsid w:val="00586AE6"/>
    <w:rsid w:val="005900C2"/>
    <w:rsid w:val="00592674"/>
    <w:rsid w:val="00592D90"/>
    <w:rsid w:val="00593903"/>
    <w:rsid w:val="00594BC9"/>
    <w:rsid w:val="0059593E"/>
    <w:rsid w:val="00596765"/>
    <w:rsid w:val="005A024D"/>
    <w:rsid w:val="005A559A"/>
    <w:rsid w:val="005A631B"/>
    <w:rsid w:val="005A6E56"/>
    <w:rsid w:val="005B03A4"/>
    <w:rsid w:val="005B1794"/>
    <w:rsid w:val="005B391D"/>
    <w:rsid w:val="005B6285"/>
    <w:rsid w:val="005C15EA"/>
    <w:rsid w:val="005C1B01"/>
    <w:rsid w:val="005C2A7B"/>
    <w:rsid w:val="005C382F"/>
    <w:rsid w:val="005C4ADD"/>
    <w:rsid w:val="005C4E30"/>
    <w:rsid w:val="005D3C06"/>
    <w:rsid w:val="005D46C0"/>
    <w:rsid w:val="005D5F01"/>
    <w:rsid w:val="005D6FF3"/>
    <w:rsid w:val="005D76DF"/>
    <w:rsid w:val="005D7EBE"/>
    <w:rsid w:val="005E1C17"/>
    <w:rsid w:val="005E1E98"/>
    <w:rsid w:val="005E51EE"/>
    <w:rsid w:val="005E7301"/>
    <w:rsid w:val="005E778C"/>
    <w:rsid w:val="005E79B0"/>
    <w:rsid w:val="005F3589"/>
    <w:rsid w:val="005F4A76"/>
    <w:rsid w:val="0061415C"/>
    <w:rsid w:val="00616437"/>
    <w:rsid w:val="00616590"/>
    <w:rsid w:val="00616D5E"/>
    <w:rsid w:val="00624C9D"/>
    <w:rsid w:val="00630162"/>
    <w:rsid w:val="00630453"/>
    <w:rsid w:val="006308D3"/>
    <w:rsid w:val="006322F5"/>
    <w:rsid w:val="0063608E"/>
    <w:rsid w:val="006401D8"/>
    <w:rsid w:val="006459A3"/>
    <w:rsid w:val="0064643C"/>
    <w:rsid w:val="00647BDC"/>
    <w:rsid w:val="00651D8C"/>
    <w:rsid w:val="00651F6B"/>
    <w:rsid w:val="0066130A"/>
    <w:rsid w:val="00663111"/>
    <w:rsid w:val="00665870"/>
    <w:rsid w:val="00682FB0"/>
    <w:rsid w:val="00683BF1"/>
    <w:rsid w:val="0068769B"/>
    <w:rsid w:val="00690E0F"/>
    <w:rsid w:val="00691694"/>
    <w:rsid w:val="006928C0"/>
    <w:rsid w:val="00693CEA"/>
    <w:rsid w:val="006940DD"/>
    <w:rsid w:val="00694B15"/>
    <w:rsid w:val="00697664"/>
    <w:rsid w:val="00697C0B"/>
    <w:rsid w:val="006A1C57"/>
    <w:rsid w:val="006A21E0"/>
    <w:rsid w:val="006A3EE6"/>
    <w:rsid w:val="006A3F6F"/>
    <w:rsid w:val="006A53AA"/>
    <w:rsid w:val="006A5877"/>
    <w:rsid w:val="006B003F"/>
    <w:rsid w:val="006B2B70"/>
    <w:rsid w:val="006B5A18"/>
    <w:rsid w:val="006C06DD"/>
    <w:rsid w:val="006C3BA9"/>
    <w:rsid w:val="006C4949"/>
    <w:rsid w:val="006C6115"/>
    <w:rsid w:val="006C6746"/>
    <w:rsid w:val="006D367A"/>
    <w:rsid w:val="006D3797"/>
    <w:rsid w:val="006D59F7"/>
    <w:rsid w:val="006D6077"/>
    <w:rsid w:val="006D7066"/>
    <w:rsid w:val="006E064E"/>
    <w:rsid w:val="006E74EB"/>
    <w:rsid w:val="006E756D"/>
    <w:rsid w:val="006F1761"/>
    <w:rsid w:val="006F5970"/>
    <w:rsid w:val="006F7672"/>
    <w:rsid w:val="00704099"/>
    <w:rsid w:val="007046E6"/>
    <w:rsid w:val="00707273"/>
    <w:rsid w:val="007072B3"/>
    <w:rsid w:val="00707549"/>
    <w:rsid w:val="00707625"/>
    <w:rsid w:val="0071022A"/>
    <w:rsid w:val="00712593"/>
    <w:rsid w:val="00713659"/>
    <w:rsid w:val="007139F6"/>
    <w:rsid w:val="00713FA4"/>
    <w:rsid w:val="0071499C"/>
    <w:rsid w:val="00720EC6"/>
    <w:rsid w:val="00721161"/>
    <w:rsid w:val="00721A9B"/>
    <w:rsid w:val="007220EC"/>
    <w:rsid w:val="00727E70"/>
    <w:rsid w:val="00730B07"/>
    <w:rsid w:val="00730E63"/>
    <w:rsid w:val="00730FA6"/>
    <w:rsid w:val="0073615B"/>
    <w:rsid w:val="00741A0E"/>
    <w:rsid w:val="00744239"/>
    <w:rsid w:val="00744481"/>
    <w:rsid w:val="00744E03"/>
    <w:rsid w:val="00753ECA"/>
    <w:rsid w:val="007557ED"/>
    <w:rsid w:val="00755C41"/>
    <w:rsid w:val="00755E93"/>
    <w:rsid w:val="00760BCD"/>
    <w:rsid w:val="00761568"/>
    <w:rsid w:val="00764B78"/>
    <w:rsid w:val="00765F5B"/>
    <w:rsid w:val="00771AB5"/>
    <w:rsid w:val="00772E6F"/>
    <w:rsid w:val="00772EEF"/>
    <w:rsid w:val="00773C80"/>
    <w:rsid w:val="00773FCB"/>
    <w:rsid w:val="00774B67"/>
    <w:rsid w:val="00782A48"/>
    <w:rsid w:val="00786378"/>
    <w:rsid w:val="007936D1"/>
    <w:rsid w:val="007961D8"/>
    <w:rsid w:val="00797918"/>
    <w:rsid w:val="007A0897"/>
    <w:rsid w:val="007A128D"/>
    <w:rsid w:val="007A2A40"/>
    <w:rsid w:val="007A66DB"/>
    <w:rsid w:val="007B3404"/>
    <w:rsid w:val="007B4B54"/>
    <w:rsid w:val="007B65D5"/>
    <w:rsid w:val="007B65FF"/>
    <w:rsid w:val="007B68D0"/>
    <w:rsid w:val="007C0F5B"/>
    <w:rsid w:val="007C6C21"/>
    <w:rsid w:val="007C6F3C"/>
    <w:rsid w:val="007D310E"/>
    <w:rsid w:val="007D60AE"/>
    <w:rsid w:val="007E24C9"/>
    <w:rsid w:val="007E5070"/>
    <w:rsid w:val="007E5649"/>
    <w:rsid w:val="007E5AC6"/>
    <w:rsid w:val="007F2DEA"/>
    <w:rsid w:val="007F3E9F"/>
    <w:rsid w:val="007F49E8"/>
    <w:rsid w:val="007F4E35"/>
    <w:rsid w:val="0080016C"/>
    <w:rsid w:val="00805E1D"/>
    <w:rsid w:val="00810EE9"/>
    <w:rsid w:val="00814D19"/>
    <w:rsid w:val="008210CF"/>
    <w:rsid w:val="00823440"/>
    <w:rsid w:val="00827A02"/>
    <w:rsid w:val="008304C0"/>
    <w:rsid w:val="0083112D"/>
    <w:rsid w:val="008314D8"/>
    <w:rsid w:val="00832C67"/>
    <w:rsid w:val="008335F8"/>
    <w:rsid w:val="00833842"/>
    <w:rsid w:val="008348CD"/>
    <w:rsid w:val="00841A12"/>
    <w:rsid w:val="0084228C"/>
    <w:rsid w:val="00842A1E"/>
    <w:rsid w:val="00844BAB"/>
    <w:rsid w:val="0085007B"/>
    <w:rsid w:val="00852164"/>
    <w:rsid w:val="008534CD"/>
    <w:rsid w:val="008569B0"/>
    <w:rsid w:val="00870568"/>
    <w:rsid w:val="008722BE"/>
    <w:rsid w:val="0087300B"/>
    <w:rsid w:val="008765F7"/>
    <w:rsid w:val="00880C14"/>
    <w:rsid w:val="00881C72"/>
    <w:rsid w:val="00883271"/>
    <w:rsid w:val="008838FB"/>
    <w:rsid w:val="00886FE7"/>
    <w:rsid w:val="00894000"/>
    <w:rsid w:val="00894ACB"/>
    <w:rsid w:val="00896906"/>
    <w:rsid w:val="008975BA"/>
    <w:rsid w:val="008A306F"/>
    <w:rsid w:val="008A30AB"/>
    <w:rsid w:val="008A50C9"/>
    <w:rsid w:val="008A5F5A"/>
    <w:rsid w:val="008A69AE"/>
    <w:rsid w:val="008B0B2C"/>
    <w:rsid w:val="008B1A5D"/>
    <w:rsid w:val="008B3C75"/>
    <w:rsid w:val="008B3F72"/>
    <w:rsid w:val="008B4CFF"/>
    <w:rsid w:val="008B4FBE"/>
    <w:rsid w:val="008C09F3"/>
    <w:rsid w:val="008C3CB6"/>
    <w:rsid w:val="008C4E20"/>
    <w:rsid w:val="008D182A"/>
    <w:rsid w:val="008D1835"/>
    <w:rsid w:val="008D25AC"/>
    <w:rsid w:val="008D306E"/>
    <w:rsid w:val="008D70EC"/>
    <w:rsid w:val="008E0E46"/>
    <w:rsid w:val="008E251F"/>
    <w:rsid w:val="008E6D4C"/>
    <w:rsid w:val="008F1B82"/>
    <w:rsid w:val="008F1F47"/>
    <w:rsid w:val="008F3C77"/>
    <w:rsid w:val="008F7CF4"/>
    <w:rsid w:val="00901B40"/>
    <w:rsid w:val="00902559"/>
    <w:rsid w:val="009074BE"/>
    <w:rsid w:val="009076AC"/>
    <w:rsid w:val="00911A25"/>
    <w:rsid w:val="009121A8"/>
    <w:rsid w:val="009153AD"/>
    <w:rsid w:val="00916F15"/>
    <w:rsid w:val="009207CC"/>
    <w:rsid w:val="00922B32"/>
    <w:rsid w:val="009235D6"/>
    <w:rsid w:val="00926176"/>
    <w:rsid w:val="00926958"/>
    <w:rsid w:val="00933774"/>
    <w:rsid w:val="00934200"/>
    <w:rsid w:val="00935443"/>
    <w:rsid w:val="0093601F"/>
    <w:rsid w:val="009365EC"/>
    <w:rsid w:val="00937599"/>
    <w:rsid w:val="009464DA"/>
    <w:rsid w:val="009517AD"/>
    <w:rsid w:val="00953AFD"/>
    <w:rsid w:val="00954800"/>
    <w:rsid w:val="00956129"/>
    <w:rsid w:val="009625A4"/>
    <w:rsid w:val="00965635"/>
    <w:rsid w:val="00967A10"/>
    <w:rsid w:val="00971C85"/>
    <w:rsid w:val="00971E56"/>
    <w:rsid w:val="00975897"/>
    <w:rsid w:val="00980A2C"/>
    <w:rsid w:val="00984D59"/>
    <w:rsid w:val="0098664E"/>
    <w:rsid w:val="00986B9F"/>
    <w:rsid w:val="00986DEE"/>
    <w:rsid w:val="00993969"/>
    <w:rsid w:val="00993985"/>
    <w:rsid w:val="00994F7E"/>
    <w:rsid w:val="00995AFC"/>
    <w:rsid w:val="00996692"/>
    <w:rsid w:val="009A01F3"/>
    <w:rsid w:val="009A2831"/>
    <w:rsid w:val="009A36B4"/>
    <w:rsid w:val="009A5D7C"/>
    <w:rsid w:val="009B18E2"/>
    <w:rsid w:val="009B7D14"/>
    <w:rsid w:val="009C05B4"/>
    <w:rsid w:val="009C0618"/>
    <w:rsid w:val="009C0BAC"/>
    <w:rsid w:val="009C0BDB"/>
    <w:rsid w:val="009D1906"/>
    <w:rsid w:val="009D3393"/>
    <w:rsid w:val="009D3F62"/>
    <w:rsid w:val="009D5F00"/>
    <w:rsid w:val="009E0A7D"/>
    <w:rsid w:val="009E66DD"/>
    <w:rsid w:val="009F11F9"/>
    <w:rsid w:val="009F1B2F"/>
    <w:rsid w:val="009F5B97"/>
    <w:rsid w:val="009F60DF"/>
    <w:rsid w:val="00A06DB7"/>
    <w:rsid w:val="00A10970"/>
    <w:rsid w:val="00A147B8"/>
    <w:rsid w:val="00A1498D"/>
    <w:rsid w:val="00A20513"/>
    <w:rsid w:val="00A2052F"/>
    <w:rsid w:val="00A213FA"/>
    <w:rsid w:val="00A21ADA"/>
    <w:rsid w:val="00A22B64"/>
    <w:rsid w:val="00A24DF0"/>
    <w:rsid w:val="00A2745F"/>
    <w:rsid w:val="00A27488"/>
    <w:rsid w:val="00A27F86"/>
    <w:rsid w:val="00A3263F"/>
    <w:rsid w:val="00A34E44"/>
    <w:rsid w:val="00A425D4"/>
    <w:rsid w:val="00A47818"/>
    <w:rsid w:val="00A53911"/>
    <w:rsid w:val="00A565D1"/>
    <w:rsid w:val="00A573AC"/>
    <w:rsid w:val="00A604AA"/>
    <w:rsid w:val="00A7286B"/>
    <w:rsid w:val="00A729D5"/>
    <w:rsid w:val="00A7525C"/>
    <w:rsid w:val="00A82D1B"/>
    <w:rsid w:val="00A83796"/>
    <w:rsid w:val="00A84728"/>
    <w:rsid w:val="00A86978"/>
    <w:rsid w:val="00A9357A"/>
    <w:rsid w:val="00A93F2E"/>
    <w:rsid w:val="00A965A2"/>
    <w:rsid w:val="00AA40C5"/>
    <w:rsid w:val="00AA53B3"/>
    <w:rsid w:val="00AA5C47"/>
    <w:rsid w:val="00AA5D0C"/>
    <w:rsid w:val="00AA72B7"/>
    <w:rsid w:val="00AA7765"/>
    <w:rsid w:val="00AB1578"/>
    <w:rsid w:val="00AB404E"/>
    <w:rsid w:val="00AB4828"/>
    <w:rsid w:val="00AB5CE7"/>
    <w:rsid w:val="00AB7CA4"/>
    <w:rsid w:val="00AC0B05"/>
    <w:rsid w:val="00AC119D"/>
    <w:rsid w:val="00AC138C"/>
    <w:rsid w:val="00AC3A98"/>
    <w:rsid w:val="00AC56A3"/>
    <w:rsid w:val="00AC5C44"/>
    <w:rsid w:val="00AC793D"/>
    <w:rsid w:val="00AD04BB"/>
    <w:rsid w:val="00AE296D"/>
    <w:rsid w:val="00AE51BF"/>
    <w:rsid w:val="00AF16C4"/>
    <w:rsid w:val="00AF1E67"/>
    <w:rsid w:val="00AF22E1"/>
    <w:rsid w:val="00AF5F85"/>
    <w:rsid w:val="00AF61DF"/>
    <w:rsid w:val="00AF7026"/>
    <w:rsid w:val="00B00F15"/>
    <w:rsid w:val="00B04CFE"/>
    <w:rsid w:val="00B154D0"/>
    <w:rsid w:val="00B1613E"/>
    <w:rsid w:val="00B1645D"/>
    <w:rsid w:val="00B17906"/>
    <w:rsid w:val="00B20728"/>
    <w:rsid w:val="00B24F26"/>
    <w:rsid w:val="00B25AA2"/>
    <w:rsid w:val="00B26978"/>
    <w:rsid w:val="00B26C8B"/>
    <w:rsid w:val="00B303E3"/>
    <w:rsid w:val="00B310A7"/>
    <w:rsid w:val="00B37D0A"/>
    <w:rsid w:val="00B37EAA"/>
    <w:rsid w:val="00B411C5"/>
    <w:rsid w:val="00B50DF5"/>
    <w:rsid w:val="00B5150A"/>
    <w:rsid w:val="00B54145"/>
    <w:rsid w:val="00B5763F"/>
    <w:rsid w:val="00B63153"/>
    <w:rsid w:val="00B6787B"/>
    <w:rsid w:val="00B70768"/>
    <w:rsid w:val="00B71595"/>
    <w:rsid w:val="00B72061"/>
    <w:rsid w:val="00B74CAB"/>
    <w:rsid w:val="00B76DAB"/>
    <w:rsid w:val="00B80A2F"/>
    <w:rsid w:val="00B80C79"/>
    <w:rsid w:val="00B8253E"/>
    <w:rsid w:val="00B828FF"/>
    <w:rsid w:val="00B82959"/>
    <w:rsid w:val="00B831AE"/>
    <w:rsid w:val="00B904A2"/>
    <w:rsid w:val="00B91B98"/>
    <w:rsid w:val="00B924ED"/>
    <w:rsid w:val="00B9276D"/>
    <w:rsid w:val="00B95379"/>
    <w:rsid w:val="00BA0830"/>
    <w:rsid w:val="00BA4743"/>
    <w:rsid w:val="00BB10FE"/>
    <w:rsid w:val="00BB263E"/>
    <w:rsid w:val="00BB495F"/>
    <w:rsid w:val="00BB4D2D"/>
    <w:rsid w:val="00BB6489"/>
    <w:rsid w:val="00BC1B35"/>
    <w:rsid w:val="00BC7041"/>
    <w:rsid w:val="00BC7DB3"/>
    <w:rsid w:val="00BC7E8F"/>
    <w:rsid w:val="00BD1C85"/>
    <w:rsid w:val="00BD5D1A"/>
    <w:rsid w:val="00BD714C"/>
    <w:rsid w:val="00BE2244"/>
    <w:rsid w:val="00BE30AC"/>
    <w:rsid w:val="00BE4D8A"/>
    <w:rsid w:val="00BE78CE"/>
    <w:rsid w:val="00BF02B6"/>
    <w:rsid w:val="00BF0A10"/>
    <w:rsid w:val="00BF4B72"/>
    <w:rsid w:val="00BF72AF"/>
    <w:rsid w:val="00C043EF"/>
    <w:rsid w:val="00C0441F"/>
    <w:rsid w:val="00C045DC"/>
    <w:rsid w:val="00C0477B"/>
    <w:rsid w:val="00C05F03"/>
    <w:rsid w:val="00C06014"/>
    <w:rsid w:val="00C10496"/>
    <w:rsid w:val="00C10ED5"/>
    <w:rsid w:val="00C13F2E"/>
    <w:rsid w:val="00C217EE"/>
    <w:rsid w:val="00C22D97"/>
    <w:rsid w:val="00C309F9"/>
    <w:rsid w:val="00C3154E"/>
    <w:rsid w:val="00C32A24"/>
    <w:rsid w:val="00C341B0"/>
    <w:rsid w:val="00C37048"/>
    <w:rsid w:val="00C40333"/>
    <w:rsid w:val="00C41185"/>
    <w:rsid w:val="00C43504"/>
    <w:rsid w:val="00C43CAF"/>
    <w:rsid w:val="00C4741E"/>
    <w:rsid w:val="00C55516"/>
    <w:rsid w:val="00C605A4"/>
    <w:rsid w:val="00C61612"/>
    <w:rsid w:val="00C70712"/>
    <w:rsid w:val="00C70E99"/>
    <w:rsid w:val="00C720D1"/>
    <w:rsid w:val="00C72D04"/>
    <w:rsid w:val="00C73FC2"/>
    <w:rsid w:val="00C74A4D"/>
    <w:rsid w:val="00C826B4"/>
    <w:rsid w:val="00C84528"/>
    <w:rsid w:val="00C86AB6"/>
    <w:rsid w:val="00C90877"/>
    <w:rsid w:val="00C917B7"/>
    <w:rsid w:val="00C929AF"/>
    <w:rsid w:val="00C92A2A"/>
    <w:rsid w:val="00C94CD7"/>
    <w:rsid w:val="00CA39C4"/>
    <w:rsid w:val="00CA5668"/>
    <w:rsid w:val="00CA63C1"/>
    <w:rsid w:val="00CA6E2E"/>
    <w:rsid w:val="00CB500B"/>
    <w:rsid w:val="00CB76B5"/>
    <w:rsid w:val="00CB7805"/>
    <w:rsid w:val="00CC0DF3"/>
    <w:rsid w:val="00CC3114"/>
    <w:rsid w:val="00CC449F"/>
    <w:rsid w:val="00CC5FFE"/>
    <w:rsid w:val="00CC6C0E"/>
    <w:rsid w:val="00CD0B83"/>
    <w:rsid w:val="00CD109F"/>
    <w:rsid w:val="00CD21C5"/>
    <w:rsid w:val="00CD50DE"/>
    <w:rsid w:val="00CE5B45"/>
    <w:rsid w:val="00CE653A"/>
    <w:rsid w:val="00CF0C16"/>
    <w:rsid w:val="00CF45CE"/>
    <w:rsid w:val="00D0047D"/>
    <w:rsid w:val="00D00CD6"/>
    <w:rsid w:val="00D0299E"/>
    <w:rsid w:val="00D02FE5"/>
    <w:rsid w:val="00D04AB8"/>
    <w:rsid w:val="00D06F12"/>
    <w:rsid w:val="00D076FF"/>
    <w:rsid w:val="00D07A1C"/>
    <w:rsid w:val="00D13D9F"/>
    <w:rsid w:val="00D15BC1"/>
    <w:rsid w:val="00D201CA"/>
    <w:rsid w:val="00D22013"/>
    <w:rsid w:val="00D25F3D"/>
    <w:rsid w:val="00D27827"/>
    <w:rsid w:val="00D31A0D"/>
    <w:rsid w:val="00D3276C"/>
    <w:rsid w:val="00D37134"/>
    <w:rsid w:val="00D405DD"/>
    <w:rsid w:val="00D432FC"/>
    <w:rsid w:val="00D435DC"/>
    <w:rsid w:val="00D44CF1"/>
    <w:rsid w:val="00D4796A"/>
    <w:rsid w:val="00D51F14"/>
    <w:rsid w:val="00D52838"/>
    <w:rsid w:val="00D548B5"/>
    <w:rsid w:val="00D54B8D"/>
    <w:rsid w:val="00D6000F"/>
    <w:rsid w:val="00D62A15"/>
    <w:rsid w:val="00D62D61"/>
    <w:rsid w:val="00D62FFD"/>
    <w:rsid w:val="00D63805"/>
    <w:rsid w:val="00D639A8"/>
    <w:rsid w:val="00D63AB4"/>
    <w:rsid w:val="00D73EA4"/>
    <w:rsid w:val="00D742E9"/>
    <w:rsid w:val="00D74EC5"/>
    <w:rsid w:val="00D756BE"/>
    <w:rsid w:val="00D800A2"/>
    <w:rsid w:val="00D80393"/>
    <w:rsid w:val="00D833A4"/>
    <w:rsid w:val="00D849D0"/>
    <w:rsid w:val="00D904B2"/>
    <w:rsid w:val="00D9375E"/>
    <w:rsid w:val="00D962F2"/>
    <w:rsid w:val="00DA01F2"/>
    <w:rsid w:val="00DA399B"/>
    <w:rsid w:val="00DA3D0A"/>
    <w:rsid w:val="00DA656E"/>
    <w:rsid w:val="00DA7B6C"/>
    <w:rsid w:val="00DB2013"/>
    <w:rsid w:val="00DB59A1"/>
    <w:rsid w:val="00DB5BE5"/>
    <w:rsid w:val="00DB5C8B"/>
    <w:rsid w:val="00DB6AD0"/>
    <w:rsid w:val="00DC22AE"/>
    <w:rsid w:val="00DD276F"/>
    <w:rsid w:val="00DD339B"/>
    <w:rsid w:val="00DD341D"/>
    <w:rsid w:val="00DD468C"/>
    <w:rsid w:val="00DD561A"/>
    <w:rsid w:val="00DD64A0"/>
    <w:rsid w:val="00DE4C50"/>
    <w:rsid w:val="00DE594A"/>
    <w:rsid w:val="00DE7225"/>
    <w:rsid w:val="00DF07B7"/>
    <w:rsid w:val="00E0423C"/>
    <w:rsid w:val="00E06EC0"/>
    <w:rsid w:val="00E07D96"/>
    <w:rsid w:val="00E1039C"/>
    <w:rsid w:val="00E1405B"/>
    <w:rsid w:val="00E163A8"/>
    <w:rsid w:val="00E166AE"/>
    <w:rsid w:val="00E17736"/>
    <w:rsid w:val="00E206F3"/>
    <w:rsid w:val="00E222CB"/>
    <w:rsid w:val="00E25408"/>
    <w:rsid w:val="00E30CAE"/>
    <w:rsid w:val="00E31789"/>
    <w:rsid w:val="00E34CE0"/>
    <w:rsid w:val="00E3671F"/>
    <w:rsid w:val="00E40206"/>
    <w:rsid w:val="00E417AB"/>
    <w:rsid w:val="00E47492"/>
    <w:rsid w:val="00E51011"/>
    <w:rsid w:val="00E52C47"/>
    <w:rsid w:val="00E53070"/>
    <w:rsid w:val="00E537DF"/>
    <w:rsid w:val="00E53EA0"/>
    <w:rsid w:val="00E54D00"/>
    <w:rsid w:val="00E6163E"/>
    <w:rsid w:val="00E65E81"/>
    <w:rsid w:val="00E67959"/>
    <w:rsid w:val="00E703F5"/>
    <w:rsid w:val="00E705FD"/>
    <w:rsid w:val="00E70652"/>
    <w:rsid w:val="00E77151"/>
    <w:rsid w:val="00E80433"/>
    <w:rsid w:val="00E80948"/>
    <w:rsid w:val="00E857DD"/>
    <w:rsid w:val="00E85B9B"/>
    <w:rsid w:val="00E91B33"/>
    <w:rsid w:val="00E91C98"/>
    <w:rsid w:val="00E92B29"/>
    <w:rsid w:val="00E94F05"/>
    <w:rsid w:val="00EA6825"/>
    <w:rsid w:val="00EA7B3E"/>
    <w:rsid w:val="00EB074D"/>
    <w:rsid w:val="00EB5EBE"/>
    <w:rsid w:val="00EB5F32"/>
    <w:rsid w:val="00EB6D01"/>
    <w:rsid w:val="00EC05A2"/>
    <w:rsid w:val="00EC1566"/>
    <w:rsid w:val="00EC1782"/>
    <w:rsid w:val="00EC29B1"/>
    <w:rsid w:val="00EC3B29"/>
    <w:rsid w:val="00ED0B3E"/>
    <w:rsid w:val="00ED36FD"/>
    <w:rsid w:val="00EE250F"/>
    <w:rsid w:val="00EE7352"/>
    <w:rsid w:val="00EF759E"/>
    <w:rsid w:val="00F04BDA"/>
    <w:rsid w:val="00F0768C"/>
    <w:rsid w:val="00F13E69"/>
    <w:rsid w:val="00F14944"/>
    <w:rsid w:val="00F238B3"/>
    <w:rsid w:val="00F259FB"/>
    <w:rsid w:val="00F30BCE"/>
    <w:rsid w:val="00F343C4"/>
    <w:rsid w:val="00F34ACC"/>
    <w:rsid w:val="00F41EB1"/>
    <w:rsid w:val="00F428DA"/>
    <w:rsid w:val="00F43396"/>
    <w:rsid w:val="00F4627A"/>
    <w:rsid w:val="00F467BF"/>
    <w:rsid w:val="00F47B1C"/>
    <w:rsid w:val="00F50756"/>
    <w:rsid w:val="00F52282"/>
    <w:rsid w:val="00F52922"/>
    <w:rsid w:val="00F54AA6"/>
    <w:rsid w:val="00F618A3"/>
    <w:rsid w:val="00F67C57"/>
    <w:rsid w:val="00F67E0E"/>
    <w:rsid w:val="00F7059F"/>
    <w:rsid w:val="00F72A0B"/>
    <w:rsid w:val="00F72A7C"/>
    <w:rsid w:val="00F72F2D"/>
    <w:rsid w:val="00F76689"/>
    <w:rsid w:val="00F82733"/>
    <w:rsid w:val="00F83D9C"/>
    <w:rsid w:val="00F841A2"/>
    <w:rsid w:val="00F87497"/>
    <w:rsid w:val="00F95416"/>
    <w:rsid w:val="00F962F9"/>
    <w:rsid w:val="00FA0045"/>
    <w:rsid w:val="00FA2548"/>
    <w:rsid w:val="00FA2AF1"/>
    <w:rsid w:val="00FA410A"/>
    <w:rsid w:val="00FA54FC"/>
    <w:rsid w:val="00FB2D38"/>
    <w:rsid w:val="00FB5FC0"/>
    <w:rsid w:val="00FB689B"/>
    <w:rsid w:val="00FB7EA9"/>
    <w:rsid w:val="00FC0DA2"/>
    <w:rsid w:val="00FC2240"/>
    <w:rsid w:val="00FC525A"/>
    <w:rsid w:val="00FD109A"/>
    <w:rsid w:val="00FD148D"/>
    <w:rsid w:val="00FD1DC3"/>
    <w:rsid w:val="00FE0381"/>
    <w:rsid w:val="00FE150A"/>
    <w:rsid w:val="00FE1CD7"/>
    <w:rsid w:val="00FE2C2C"/>
    <w:rsid w:val="00FE2ECD"/>
    <w:rsid w:val="00FE3811"/>
    <w:rsid w:val="00FE40C5"/>
    <w:rsid w:val="00FE567B"/>
    <w:rsid w:val="00FE76CE"/>
    <w:rsid w:val="00FF1E63"/>
    <w:rsid w:val="00FF26FC"/>
    <w:rsid w:val="00FF43C3"/>
    <w:rsid w:val="00FF45C0"/>
    <w:rsid w:val="00FF4F5F"/>
    <w:rsid w:val="00FF5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1301ff,#00c,blue"/>
    </o:shapedefaults>
    <o:shapelayout v:ext="edit">
      <o:idmap v:ext="edit" data="1"/>
    </o:shapelayout>
  </w:shapeDefaults>
  <w:decimalSymbol w:val=","/>
  <w:listSeparator w:val=";"/>
  <w14:docId w14:val="2EE668FC"/>
  <w15:docId w15:val="{AA318FB3-A95B-4B77-8308-382394FBE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C98"/>
    <w:rPr>
      <w:rFonts w:eastAsia="SimSun"/>
      <w:lang w:eastAsia="zh-CN"/>
    </w:rPr>
  </w:style>
  <w:style w:type="paragraph" w:styleId="Titre1">
    <w:name w:val="heading 1"/>
    <w:basedOn w:val="Normal"/>
    <w:link w:val="Titre1Car"/>
    <w:uiPriority w:val="1"/>
    <w:qFormat/>
    <w:rsid w:val="00FC0DA2"/>
    <w:pPr>
      <w:widowControl w:val="0"/>
      <w:autoSpaceDE w:val="0"/>
      <w:autoSpaceDN w:val="0"/>
      <w:ind w:left="860"/>
      <w:outlineLvl w:val="0"/>
    </w:pPr>
    <w:rPr>
      <w:rFonts w:ascii="Verdana" w:eastAsia="Verdana" w:hAnsi="Verdana" w:cs="Verdana"/>
      <w:b/>
      <w:bCs/>
      <w:sz w:val="22"/>
      <w:szCs w:val="22"/>
      <w:lang w:eastAsia="en-US"/>
    </w:rPr>
  </w:style>
  <w:style w:type="paragraph" w:styleId="Titre2">
    <w:name w:val="heading 2"/>
    <w:basedOn w:val="Normal"/>
    <w:link w:val="Titre2Car"/>
    <w:uiPriority w:val="1"/>
    <w:qFormat/>
    <w:rsid w:val="00FC0DA2"/>
    <w:pPr>
      <w:widowControl w:val="0"/>
      <w:autoSpaceDE w:val="0"/>
      <w:autoSpaceDN w:val="0"/>
      <w:ind w:right="332"/>
      <w:outlineLvl w:val="1"/>
    </w:pPr>
    <w:rPr>
      <w:rFonts w:ascii="Verdana" w:eastAsia="Verdana" w:hAnsi="Verdana" w:cs="Verdana"/>
      <w:b/>
      <w:bCs/>
      <w:i/>
      <w:sz w:val="22"/>
      <w:szCs w:val="22"/>
      <w:lang w:eastAsia="en-US"/>
    </w:rPr>
  </w:style>
  <w:style w:type="paragraph" w:styleId="Titre3">
    <w:name w:val="heading 3"/>
    <w:basedOn w:val="Normal"/>
    <w:link w:val="Titre3Car"/>
    <w:uiPriority w:val="1"/>
    <w:qFormat/>
    <w:rsid w:val="00FC0DA2"/>
    <w:pPr>
      <w:widowControl w:val="0"/>
      <w:autoSpaceDE w:val="0"/>
      <w:autoSpaceDN w:val="0"/>
      <w:ind w:left="117"/>
      <w:outlineLvl w:val="2"/>
    </w:pPr>
    <w:rPr>
      <w:rFonts w:ascii="Verdana" w:eastAsia="Verdana" w:hAnsi="Verdana" w:cs="Verdana"/>
      <w:b/>
      <w:bCs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ar1">
    <w:name w:val="Car1"/>
    <w:basedOn w:val="Normal"/>
    <w:rsid w:val="00E91C98"/>
    <w:pPr>
      <w:spacing w:after="160" w:line="240" w:lineRule="exact"/>
    </w:pPr>
    <w:rPr>
      <w:rFonts w:ascii="Tahoma" w:hAnsi="Tahoma"/>
      <w:lang w:val="en-US" w:eastAsia="en-US"/>
    </w:rPr>
  </w:style>
  <w:style w:type="paragraph" w:styleId="Sous-titre">
    <w:name w:val="Subtitle"/>
    <w:basedOn w:val="Normal"/>
    <w:qFormat/>
    <w:rsid w:val="00E91C98"/>
    <w:pPr>
      <w:jc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rsid w:val="00FF26F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F26FC"/>
    <w:rPr>
      <w:rFonts w:ascii="Tahoma" w:eastAsia="SimSun" w:hAnsi="Tahoma" w:cs="Tahoma"/>
      <w:sz w:val="16"/>
      <w:szCs w:val="16"/>
      <w:lang w:eastAsia="zh-CN"/>
    </w:rPr>
  </w:style>
  <w:style w:type="character" w:customStyle="1" w:styleId="apple-style-span">
    <w:name w:val="apple-style-span"/>
    <w:basedOn w:val="Policepardfaut"/>
    <w:rsid w:val="00761568"/>
  </w:style>
  <w:style w:type="character" w:customStyle="1" w:styleId="apple-converted-space">
    <w:name w:val="apple-converted-space"/>
    <w:basedOn w:val="Policepardfaut"/>
    <w:rsid w:val="00761568"/>
  </w:style>
  <w:style w:type="character" w:styleId="Lienhypertexte">
    <w:name w:val="Hyperlink"/>
    <w:basedOn w:val="Policepardfaut"/>
    <w:uiPriority w:val="99"/>
    <w:unhideWhenUsed/>
    <w:rsid w:val="00761568"/>
    <w:rPr>
      <w:color w:val="0000FF"/>
      <w:u w:val="single"/>
    </w:rPr>
  </w:style>
  <w:style w:type="paragraph" w:styleId="En-tte">
    <w:name w:val="header"/>
    <w:basedOn w:val="Normal"/>
    <w:link w:val="En-tteCar"/>
    <w:rsid w:val="00C043E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043EF"/>
    <w:rPr>
      <w:rFonts w:eastAsia="SimSun"/>
      <w:lang w:eastAsia="zh-CN"/>
    </w:rPr>
  </w:style>
  <w:style w:type="paragraph" w:styleId="Pieddepage">
    <w:name w:val="footer"/>
    <w:basedOn w:val="Normal"/>
    <w:link w:val="PieddepageCar"/>
    <w:rsid w:val="00C043E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C043EF"/>
    <w:rPr>
      <w:rFonts w:eastAsia="SimSun"/>
      <w:lang w:eastAsia="zh-CN"/>
    </w:rPr>
  </w:style>
  <w:style w:type="character" w:customStyle="1" w:styleId="twunwanted">
    <w:name w:val="twunwanted"/>
    <w:basedOn w:val="Policepardfaut"/>
    <w:rsid w:val="00C043EF"/>
  </w:style>
  <w:style w:type="paragraph" w:styleId="Paragraphedeliste">
    <w:name w:val="List Paragraph"/>
    <w:basedOn w:val="Normal"/>
    <w:uiPriority w:val="1"/>
    <w:qFormat/>
    <w:rsid w:val="00C86AB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fr-FR"/>
    </w:rPr>
  </w:style>
  <w:style w:type="character" w:customStyle="1" w:styleId="Titre1Car">
    <w:name w:val="Titre 1 Car"/>
    <w:basedOn w:val="Policepardfaut"/>
    <w:link w:val="Titre1"/>
    <w:uiPriority w:val="1"/>
    <w:rsid w:val="00FC0DA2"/>
    <w:rPr>
      <w:rFonts w:ascii="Verdana" w:eastAsia="Verdana" w:hAnsi="Verdana" w:cs="Verdana"/>
      <w:b/>
      <w:bCs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1"/>
    <w:rsid w:val="00FC0DA2"/>
    <w:rPr>
      <w:rFonts w:ascii="Verdana" w:eastAsia="Verdana" w:hAnsi="Verdana" w:cs="Verdana"/>
      <w:b/>
      <w:bCs/>
      <w:i/>
      <w:sz w:val="22"/>
      <w:szCs w:val="22"/>
      <w:lang w:eastAsia="en-US"/>
    </w:rPr>
  </w:style>
  <w:style w:type="character" w:customStyle="1" w:styleId="Titre3Car">
    <w:name w:val="Titre 3 Car"/>
    <w:basedOn w:val="Policepardfaut"/>
    <w:link w:val="Titre3"/>
    <w:uiPriority w:val="1"/>
    <w:rsid w:val="00FC0DA2"/>
    <w:rPr>
      <w:rFonts w:ascii="Verdana" w:eastAsia="Verdana" w:hAnsi="Verdana" w:cs="Verdana"/>
      <w:b/>
      <w:bCs/>
      <w:lang w:eastAsia="en-US"/>
    </w:rPr>
  </w:style>
  <w:style w:type="paragraph" w:styleId="Corpsdetexte">
    <w:name w:val="Body Text"/>
    <w:basedOn w:val="Normal"/>
    <w:link w:val="CorpsdetexteCar"/>
    <w:uiPriority w:val="1"/>
    <w:qFormat/>
    <w:rsid w:val="00FC0DA2"/>
    <w:pPr>
      <w:widowControl w:val="0"/>
      <w:autoSpaceDE w:val="0"/>
      <w:autoSpaceDN w:val="0"/>
    </w:pPr>
    <w:rPr>
      <w:rFonts w:ascii="Verdana" w:eastAsia="Verdana" w:hAnsi="Verdana" w:cs="Verdana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FC0DA2"/>
    <w:rPr>
      <w:rFonts w:ascii="Verdana" w:eastAsia="Verdana" w:hAnsi="Verdana" w:cs="Verdana"/>
      <w:lang w:eastAsia="en-US"/>
    </w:rPr>
  </w:style>
  <w:style w:type="paragraph" w:styleId="Titre">
    <w:name w:val="Title"/>
    <w:basedOn w:val="Normal"/>
    <w:link w:val="TitreCar"/>
    <w:uiPriority w:val="1"/>
    <w:qFormat/>
    <w:rsid w:val="00FC0DA2"/>
    <w:pPr>
      <w:widowControl w:val="0"/>
      <w:autoSpaceDE w:val="0"/>
      <w:autoSpaceDN w:val="0"/>
      <w:spacing w:before="122"/>
      <w:ind w:left="858" w:right="843"/>
      <w:jc w:val="center"/>
    </w:pPr>
    <w:rPr>
      <w:rFonts w:ascii="Verdana" w:eastAsia="Verdana" w:hAnsi="Verdana" w:cs="Verdana"/>
      <w:b/>
      <w:bCs/>
      <w:sz w:val="24"/>
      <w:szCs w:val="24"/>
      <w:lang w:eastAsia="en-US"/>
    </w:rPr>
  </w:style>
  <w:style w:type="character" w:customStyle="1" w:styleId="TitreCar">
    <w:name w:val="Titre Car"/>
    <w:basedOn w:val="Policepardfaut"/>
    <w:link w:val="Titre"/>
    <w:uiPriority w:val="1"/>
    <w:rsid w:val="00FC0DA2"/>
    <w:rPr>
      <w:rFonts w:ascii="Verdana" w:eastAsia="Verdana" w:hAnsi="Verdana" w:cs="Verdana"/>
      <w:b/>
      <w:bCs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86978"/>
    <w:pPr>
      <w:spacing w:before="100" w:beforeAutospacing="1" w:after="100" w:afterAutospacing="1"/>
    </w:pPr>
    <w:rPr>
      <w:rFonts w:eastAsia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869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7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46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medrec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tact@medrec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246</Words>
  <Characters>1358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    Avis de consultation N  REF02/2021 Acquisition des structures métalliques pour l</vt:lpstr>
    </vt:vector>
  </TitlesOfParts>
  <Company>Hewlett-Packard Company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Elonex</dc:creator>
  <cp:lastModifiedBy>REFAT01</cp:lastModifiedBy>
  <cp:revision>114</cp:revision>
  <cp:lastPrinted>2021-01-29T11:45:00Z</cp:lastPrinted>
  <dcterms:created xsi:type="dcterms:W3CDTF">2021-03-30T14:11:00Z</dcterms:created>
  <dcterms:modified xsi:type="dcterms:W3CDTF">2022-05-18T15:52:00Z</dcterms:modified>
</cp:coreProperties>
</file>